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88F" w:rsidRDefault="00C1588F" w:rsidP="00DC4578">
      <w:pPr>
        <w:pStyle w:val="a3"/>
        <w:jc w:val="center"/>
        <w:rPr>
          <w:rFonts w:ascii="HGP創英角ﾎﾟｯﾌﾟ体" w:eastAsia="HGP創英角ﾎﾟｯﾌﾟ体" w:hAnsi="ＭＳ ゴシック"/>
          <w:b/>
          <w:bCs/>
          <w:sz w:val="32"/>
          <w:szCs w:val="32"/>
        </w:rPr>
      </w:pPr>
    </w:p>
    <w:p w:rsidR="00B113C6" w:rsidRDefault="00B113C6" w:rsidP="003E6866">
      <w:pPr>
        <w:pStyle w:val="a3"/>
        <w:jc w:val="center"/>
        <w:rPr>
          <w:rFonts w:ascii="HGP創英角ﾎﾟｯﾌﾟ体" w:eastAsia="HGP創英角ﾎﾟｯﾌﾟ体" w:hAnsi="ＭＳ ゴシック"/>
          <w:b/>
          <w:bCs/>
          <w:sz w:val="32"/>
          <w:szCs w:val="32"/>
        </w:rPr>
      </w:pPr>
      <w:r>
        <w:rPr>
          <w:rFonts w:ascii="HGP創英角ﾎﾟｯﾌﾟ体" w:eastAsia="HGP創英角ﾎﾟｯﾌﾟ体" w:hAnsi="ＭＳ ゴシック" w:hint="eastAsia"/>
          <w:b/>
          <w:bCs/>
          <w:sz w:val="32"/>
          <w:szCs w:val="32"/>
        </w:rPr>
        <w:t>乙部町</w:t>
      </w:r>
      <w:r>
        <w:rPr>
          <w:rFonts w:ascii="HGP創英角ﾎﾟｯﾌﾟ体" w:eastAsia="HGP創英角ﾎﾟｯﾌﾟ体" w:hAnsi="ＭＳ ゴシック"/>
          <w:b/>
          <w:bCs/>
          <w:sz w:val="32"/>
          <w:szCs w:val="32"/>
        </w:rPr>
        <w:t>担い手育成総合支援協議会における実証ほ場の</w:t>
      </w:r>
    </w:p>
    <w:p w:rsidR="00B113C6" w:rsidRDefault="00B113C6" w:rsidP="003E6866">
      <w:pPr>
        <w:pStyle w:val="a3"/>
        <w:jc w:val="center"/>
        <w:rPr>
          <w:rFonts w:ascii="HGP創英角ﾎﾟｯﾌﾟ体" w:eastAsia="HGP創英角ﾎﾟｯﾌﾟ体" w:hAnsi="ＭＳ ゴシック"/>
          <w:b/>
          <w:bCs/>
          <w:sz w:val="32"/>
          <w:szCs w:val="32"/>
        </w:rPr>
      </w:pPr>
      <w:r>
        <w:rPr>
          <w:rFonts w:ascii="HGP創英角ﾎﾟｯﾌﾟ体" w:eastAsia="HGP創英角ﾎﾟｯﾌﾟ体" w:hAnsi="ＭＳ ゴシック" w:hint="eastAsia"/>
          <w:b/>
          <w:bCs/>
          <w:sz w:val="32"/>
          <w:szCs w:val="32"/>
        </w:rPr>
        <w:t>新規</w:t>
      </w:r>
      <w:r>
        <w:rPr>
          <w:rFonts w:ascii="HGP創英角ﾎﾟｯﾌﾟ体" w:eastAsia="HGP創英角ﾎﾟｯﾌﾟ体" w:hAnsi="ＭＳ ゴシック"/>
          <w:b/>
          <w:bCs/>
          <w:sz w:val="32"/>
          <w:szCs w:val="32"/>
        </w:rPr>
        <w:t>作物の導入の実証・展示結果及び今後の</w:t>
      </w:r>
    </w:p>
    <w:p w:rsidR="00681770" w:rsidRDefault="00B113C6" w:rsidP="003E6866">
      <w:pPr>
        <w:pStyle w:val="a3"/>
        <w:jc w:val="center"/>
        <w:rPr>
          <w:rFonts w:ascii="HGP創英角ﾎﾟｯﾌﾟ体" w:eastAsia="HGP創英角ﾎﾟｯﾌﾟ体" w:hAnsi="ＭＳ ゴシック"/>
          <w:b/>
          <w:bCs/>
          <w:sz w:val="32"/>
          <w:szCs w:val="32"/>
        </w:rPr>
      </w:pPr>
      <w:r>
        <w:rPr>
          <w:rFonts w:ascii="HGP創英角ﾎﾟｯﾌﾟ体" w:eastAsia="HGP創英角ﾎﾟｯﾌﾟ体" w:hAnsi="ＭＳ ゴシック"/>
          <w:b/>
          <w:bCs/>
          <w:sz w:val="32"/>
          <w:szCs w:val="32"/>
        </w:rPr>
        <w:t>再生促進計画</w:t>
      </w:r>
      <w:r w:rsidR="004011F0">
        <w:rPr>
          <w:rFonts w:ascii="HGP創英角ﾎﾟｯﾌﾟ体" w:eastAsia="HGP創英角ﾎﾟｯﾌﾟ体" w:hAnsi="ＭＳ ゴシック"/>
          <w:b/>
          <w:bCs/>
          <w:sz w:val="32"/>
          <w:szCs w:val="32"/>
        </w:rPr>
        <w:t>について</w:t>
      </w:r>
    </w:p>
    <w:p w:rsidR="004011F0" w:rsidRPr="001362D3" w:rsidRDefault="004011F0" w:rsidP="004011F0">
      <w:pPr>
        <w:pStyle w:val="a3"/>
        <w:jc w:val="left"/>
        <w:rPr>
          <w:rFonts w:ascii="HGP創英角ﾎﾟｯﾌﾟ体" w:eastAsia="HGP創英角ﾎﾟｯﾌﾟ体" w:hAnsi="ＭＳ ゴシック"/>
          <w:b/>
          <w:bCs/>
          <w:color w:val="FF0000"/>
          <w:sz w:val="32"/>
          <w:szCs w:val="32"/>
        </w:rPr>
      </w:pPr>
    </w:p>
    <w:p w:rsidR="00B113C6" w:rsidRDefault="00B113C6" w:rsidP="004011F0">
      <w:pPr>
        <w:pStyle w:val="a3"/>
        <w:ind w:firstLineChars="100" w:firstLine="236"/>
        <w:rPr>
          <w:rFonts w:ascii="ＭＳ ゴシック" w:hAnsi="ＭＳ ゴシック"/>
        </w:rPr>
      </w:pPr>
      <w:r>
        <w:rPr>
          <w:rFonts w:ascii="ＭＳ ゴシック" w:hAnsi="ＭＳ ゴシック" w:hint="eastAsia"/>
        </w:rPr>
        <w:t>乙部町は</w:t>
      </w:r>
      <w:r>
        <w:rPr>
          <w:rFonts w:ascii="ＭＳ ゴシック" w:hAnsi="ＭＳ ゴシック"/>
        </w:rPr>
        <w:t>、農業と水産業が基幹産業と位置づけ、農業振興政策</w:t>
      </w:r>
      <w:r>
        <w:rPr>
          <w:rFonts w:ascii="ＭＳ ゴシック" w:hAnsi="ＭＳ ゴシック" w:hint="eastAsia"/>
        </w:rPr>
        <w:t>に</w:t>
      </w:r>
      <w:r>
        <w:rPr>
          <w:rFonts w:ascii="ＭＳ ゴシック" w:hAnsi="ＭＳ ゴシック"/>
        </w:rPr>
        <w:t>取り組んできたところであるが、農家の高齢化・担い手不足さらには農産物の価格低迷等により農業は非常にきびしい状況となっている。</w:t>
      </w:r>
    </w:p>
    <w:p w:rsidR="00F241D7" w:rsidRDefault="00F241D7" w:rsidP="004011F0">
      <w:pPr>
        <w:pStyle w:val="a3"/>
        <w:ind w:firstLineChars="100" w:firstLine="236"/>
        <w:rPr>
          <w:rFonts w:ascii="ＭＳ ゴシック" w:hAnsi="ＭＳ ゴシック"/>
        </w:rPr>
      </w:pPr>
      <w:r>
        <w:rPr>
          <w:rFonts w:ascii="ＭＳ ゴシック" w:hAnsi="ＭＳ ゴシック" w:hint="eastAsia"/>
        </w:rPr>
        <w:t>高齢化</w:t>
      </w:r>
      <w:r>
        <w:rPr>
          <w:rFonts w:ascii="ＭＳ ゴシック" w:hAnsi="ＭＳ ゴシック"/>
        </w:rPr>
        <w:t>及び離農に伴い耕作放棄地が増加しているなか、規模の小さな兼業農家は、規模拡大の意欲は少なく、大規模農家にあっても従来からのだいこん</w:t>
      </w:r>
      <w:r>
        <w:rPr>
          <w:rFonts w:ascii="ＭＳ ゴシック" w:hAnsi="ＭＳ ゴシック" w:hint="eastAsia"/>
        </w:rPr>
        <w:t>・</w:t>
      </w:r>
      <w:r>
        <w:rPr>
          <w:rFonts w:ascii="ＭＳ ゴシック" w:hAnsi="ＭＳ ゴシック"/>
        </w:rPr>
        <w:t>にんじん</w:t>
      </w:r>
      <w:r>
        <w:rPr>
          <w:rFonts w:ascii="ＭＳ ゴシック" w:hAnsi="ＭＳ ゴシック" w:hint="eastAsia"/>
        </w:rPr>
        <w:t>が</w:t>
      </w:r>
      <w:r>
        <w:rPr>
          <w:rFonts w:ascii="ＭＳ ゴシック" w:hAnsi="ＭＳ ゴシック"/>
        </w:rPr>
        <w:t>安定した収入に結びつかず、馬鈴薯及び大豆に偏った作付け体系になっているところ。</w:t>
      </w:r>
    </w:p>
    <w:p w:rsidR="00A07919" w:rsidRDefault="00F241D7" w:rsidP="004011F0">
      <w:pPr>
        <w:pStyle w:val="a3"/>
        <w:ind w:firstLineChars="100" w:firstLine="236"/>
        <w:rPr>
          <w:rFonts w:ascii="ＭＳ ゴシック" w:hAnsi="ＭＳ ゴシック"/>
        </w:rPr>
      </w:pPr>
      <w:r>
        <w:rPr>
          <w:rFonts w:ascii="ＭＳ ゴシック" w:hAnsi="ＭＳ ゴシック" w:hint="eastAsia"/>
        </w:rPr>
        <w:t>これらの</w:t>
      </w:r>
      <w:r>
        <w:rPr>
          <w:rFonts w:ascii="ＭＳ ゴシック" w:hAnsi="ＭＳ ゴシック"/>
        </w:rPr>
        <w:t>状況を打開するため、収益性の高い作物の導入及び適正な輪作体系を確立するため土地利用型野菜の作付けを目指し</w:t>
      </w:r>
      <w:r>
        <w:rPr>
          <w:rFonts w:ascii="ＭＳ ゴシック" w:hAnsi="ＭＳ ゴシック" w:hint="eastAsia"/>
        </w:rPr>
        <w:t>ハウス</w:t>
      </w:r>
      <w:r>
        <w:rPr>
          <w:rFonts w:ascii="ＭＳ ゴシック" w:hAnsi="ＭＳ ゴシック"/>
        </w:rPr>
        <w:t>及び露地での</w:t>
      </w:r>
      <w:r w:rsidR="00A07919">
        <w:rPr>
          <w:rFonts w:ascii="ＭＳ ゴシック" w:hAnsi="ＭＳ ゴシック" w:hint="eastAsia"/>
        </w:rPr>
        <w:t>実証</w:t>
      </w:r>
      <w:r w:rsidR="00A07919">
        <w:rPr>
          <w:rFonts w:ascii="ＭＳ ゴシック" w:hAnsi="ＭＳ ゴシック"/>
        </w:rPr>
        <w:t>を行い地域に適した作物の導入を行うこととした。</w:t>
      </w:r>
    </w:p>
    <w:p w:rsidR="00A07919" w:rsidRDefault="00A07919" w:rsidP="00A07919">
      <w:pPr>
        <w:pStyle w:val="a3"/>
        <w:rPr>
          <w:rFonts w:ascii="ＭＳ ゴシック" w:hAnsi="ＭＳ ゴシック"/>
        </w:rPr>
      </w:pPr>
    </w:p>
    <w:p w:rsidR="00A07919" w:rsidRDefault="00130702" w:rsidP="004011F0">
      <w:pPr>
        <w:pStyle w:val="a3"/>
        <w:ind w:left="236" w:hangingChars="100" w:hanging="236"/>
        <w:rPr>
          <w:rFonts w:ascii="ＭＳ ゴシック" w:hAnsi="ＭＳ ゴシック"/>
        </w:rPr>
      </w:pPr>
      <w:r>
        <w:rPr>
          <w:rFonts w:ascii="ＭＳ ゴシック" w:hAnsi="ＭＳ ゴシック" w:hint="eastAsia"/>
        </w:rPr>
        <w:t xml:space="preserve">１　</w:t>
      </w:r>
      <w:r w:rsidR="00A07919">
        <w:rPr>
          <w:rFonts w:ascii="ＭＳ ゴシック" w:hAnsi="ＭＳ ゴシック" w:hint="eastAsia"/>
        </w:rPr>
        <w:t>実証</w:t>
      </w:r>
      <w:r w:rsidR="00A07919">
        <w:rPr>
          <w:rFonts w:ascii="ＭＳ ゴシック" w:hAnsi="ＭＳ ゴシック"/>
        </w:rPr>
        <w:t>栽培計画</w:t>
      </w:r>
    </w:p>
    <w:p w:rsidR="00A07919" w:rsidRDefault="00A07919" w:rsidP="004011F0">
      <w:pPr>
        <w:pStyle w:val="a3"/>
        <w:ind w:left="236" w:hangingChars="100" w:hanging="236"/>
        <w:rPr>
          <w:rFonts w:ascii="ＭＳ ゴシック" w:hAnsi="ＭＳ ゴシック"/>
        </w:rPr>
      </w:pPr>
      <w:r>
        <w:rPr>
          <w:rFonts w:ascii="ＭＳ ゴシック" w:hAnsi="ＭＳ ゴシック" w:hint="eastAsia"/>
        </w:rPr>
        <w:t>（1）</w:t>
      </w:r>
      <w:r>
        <w:rPr>
          <w:rFonts w:ascii="ＭＳ ゴシック" w:hAnsi="ＭＳ ゴシック"/>
        </w:rPr>
        <w:t>ビニ－ルハウス</w:t>
      </w:r>
    </w:p>
    <w:tbl>
      <w:tblPr>
        <w:tblStyle w:val="aa"/>
        <w:tblW w:w="0" w:type="auto"/>
        <w:tblInd w:w="210" w:type="dxa"/>
        <w:tblLook w:val="04A0" w:firstRow="1" w:lastRow="0" w:firstColumn="1" w:lastColumn="0" w:noHBand="0" w:noVBand="1"/>
      </w:tblPr>
      <w:tblGrid>
        <w:gridCol w:w="2053"/>
        <w:gridCol w:w="3119"/>
        <w:gridCol w:w="3963"/>
      </w:tblGrid>
      <w:tr w:rsidR="00A07919" w:rsidTr="00154A3D">
        <w:tc>
          <w:tcPr>
            <w:tcW w:w="2053" w:type="dxa"/>
          </w:tcPr>
          <w:p w:rsidR="00A07919" w:rsidRDefault="00A07919" w:rsidP="00A07919">
            <w:pPr>
              <w:pStyle w:val="a3"/>
              <w:jc w:val="center"/>
              <w:rPr>
                <w:rFonts w:ascii="ＭＳ ゴシック" w:hAnsi="ＭＳ ゴシック"/>
              </w:rPr>
            </w:pPr>
            <w:r>
              <w:rPr>
                <w:rFonts w:ascii="ＭＳ ゴシック" w:hAnsi="ＭＳ ゴシック" w:hint="eastAsia"/>
              </w:rPr>
              <w:t>年　度</w:t>
            </w:r>
          </w:p>
        </w:tc>
        <w:tc>
          <w:tcPr>
            <w:tcW w:w="3119" w:type="dxa"/>
          </w:tcPr>
          <w:p w:rsidR="00A07919" w:rsidRDefault="00A07919" w:rsidP="00A07919">
            <w:pPr>
              <w:pStyle w:val="a3"/>
              <w:jc w:val="center"/>
              <w:rPr>
                <w:rFonts w:ascii="ＭＳ ゴシック" w:hAnsi="ＭＳ ゴシック"/>
              </w:rPr>
            </w:pPr>
            <w:r>
              <w:rPr>
                <w:rFonts w:ascii="ＭＳ ゴシック" w:hAnsi="ＭＳ ゴシック" w:hint="eastAsia"/>
              </w:rPr>
              <w:t>実証</w:t>
            </w:r>
            <w:r>
              <w:rPr>
                <w:rFonts w:ascii="ＭＳ ゴシック" w:hAnsi="ＭＳ ゴシック"/>
              </w:rPr>
              <w:t>作物</w:t>
            </w:r>
          </w:p>
        </w:tc>
        <w:tc>
          <w:tcPr>
            <w:tcW w:w="3963" w:type="dxa"/>
          </w:tcPr>
          <w:p w:rsidR="00A07919" w:rsidRDefault="00A07919" w:rsidP="00A07919">
            <w:pPr>
              <w:pStyle w:val="a3"/>
              <w:jc w:val="center"/>
              <w:rPr>
                <w:rFonts w:ascii="ＭＳ ゴシック" w:hAnsi="ＭＳ ゴシック"/>
              </w:rPr>
            </w:pPr>
            <w:r>
              <w:rPr>
                <w:rFonts w:ascii="ＭＳ ゴシック" w:hAnsi="ＭＳ ゴシック" w:hint="eastAsia"/>
              </w:rPr>
              <w:t>試験の</w:t>
            </w:r>
            <w:r>
              <w:rPr>
                <w:rFonts w:ascii="ＭＳ ゴシック" w:hAnsi="ＭＳ ゴシック"/>
              </w:rPr>
              <w:t>内容</w:t>
            </w:r>
          </w:p>
        </w:tc>
      </w:tr>
      <w:tr w:rsidR="00A07919" w:rsidTr="00154A3D">
        <w:trPr>
          <w:trHeight w:val="289"/>
        </w:trPr>
        <w:tc>
          <w:tcPr>
            <w:tcW w:w="2053" w:type="dxa"/>
            <w:vMerge w:val="restart"/>
          </w:tcPr>
          <w:p w:rsidR="00A07919" w:rsidRDefault="00A07919" w:rsidP="00A07919">
            <w:pPr>
              <w:pStyle w:val="a3"/>
              <w:rPr>
                <w:rFonts w:ascii="ＭＳ ゴシック" w:hAnsi="ＭＳ ゴシック"/>
              </w:rPr>
            </w:pPr>
            <w:r>
              <w:rPr>
                <w:rFonts w:ascii="ＭＳ ゴシック" w:hAnsi="ＭＳ ゴシック" w:hint="eastAsia"/>
              </w:rPr>
              <w:t>平成</w:t>
            </w:r>
            <w:r>
              <w:rPr>
                <w:rFonts w:ascii="ＭＳ ゴシック" w:hAnsi="ＭＳ ゴシック"/>
              </w:rPr>
              <w:t>22年度</w:t>
            </w:r>
          </w:p>
        </w:tc>
        <w:tc>
          <w:tcPr>
            <w:tcW w:w="3119" w:type="dxa"/>
          </w:tcPr>
          <w:p w:rsidR="00A07919" w:rsidRDefault="00A07919" w:rsidP="00A07919">
            <w:pPr>
              <w:pStyle w:val="a3"/>
              <w:rPr>
                <w:rFonts w:ascii="ＭＳ ゴシック" w:hAnsi="ＭＳ ゴシック"/>
              </w:rPr>
            </w:pPr>
            <w:r>
              <w:rPr>
                <w:rFonts w:ascii="ＭＳ ゴシック" w:hAnsi="ＭＳ ゴシック" w:hint="eastAsia"/>
              </w:rPr>
              <w:t>スナップエンドウ</w:t>
            </w:r>
          </w:p>
        </w:tc>
        <w:tc>
          <w:tcPr>
            <w:tcW w:w="3963" w:type="dxa"/>
          </w:tcPr>
          <w:p w:rsidR="00A07919" w:rsidRDefault="00A07919" w:rsidP="00A07919">
            <w:pPr>
              <w:pStyle w:val="a3"/>
              <w:rPr>
                <w:rFonts w:ascii="ＭＳ ゴシック" w:hAnsi="ＭＳ ゴシック"/>
              </w:rPr>
            </w:pPr>
            <w:r>
              <w:rPr>
                <w:rFonts w:ascii="ＭＳ ゴシック" w:hAnsi="ＭＳ ゴシック" w:hint="eastAsia"/>
              </w:rPr>
              <w:t>品質</w:t>
            </w:r>
            <w:r>
              <w:rPr>
                <w:rFonts w:ascii="ＭＳ ゴシック" w:hAnsi="ＭＳ ゴシック"/>
              </w:rPr>
              <w:t>比較試験</w:t>
            </w:r>
          </w:p>
        </w:tc>
      </w:tr>
      <w:tr w:rsidR="00A07919" w:rsidTr="00154A3D">
        <w:trPr>
          <w:trHeight w:val="289"/>
        </w:trPr>
        <w:tc>
          <w:tcPr>
            <w:tcW w:w="2053" w:type="dxa"/>
            <w:vMerge/>
          </w:tcPr>
          <w:p w:rsidR="00A07919" w:rsidRDefault="00A07919" w:rsidP="00A07919">
            <w:pPr>
              <w:pStyle w:val="a3"/>
              <w:rPr>
                <w:rFonts w:ascii="ＭＳ ゴシック" w:hAnsi="ＭＳ ゴシック"/>
              </w:rPr>
            </w:pPr>
          </w:p>
        </w:tc>
        <w:tc>
          <w:tcPr>
            <w:tcW w:w="3119" w:type="dxa"/>
          </w:tcPr>
          <w:p w:rsidR="00A07919" w:rsidRDefault="00A07919" w:rsidP="00A07919">
            <w:pPr>
              <w:pStyle w:val="a3"/>
              <w:rPr>
                <w:rFonts w:ascii="ＭＳ ゴシック" w:hAnsi="ＭＳ ゴシック"/>
              </w:rPr>
            </w:pPr>
            <w:r>
              <w:rPr>
                <w:rFonts w:ascii="ＭＳ ゴシック" w:hAnsi="ＭＳ ゴシック" w:hint="eastAsia"/>
              </w:rPr>
              <w:t>ほうれんそう</w:t>
            </w:r>
          </w:p>
        </w:tc>
        <w:tc>
          <w:tcPr>
            <w:tcW w:w="3963" w:type="dxa"/>
          </w:tcPr>
          <w:p w:rsidR="00A07919" w:rsidRDefault="00154A3D" w:rsidP="00A07919">
            <w:pPr>
              <w:pStyle w:val="a3"/>
              <w:rPr>
                <w:rFonts w:ascii="ＭＳ ゴシック" w:hAnsi="ＭＳ ゴシック"/>
              </w:rPr>
            </w:pPr>
            <w:r>
              <w:rPr>
                <w:rFonts w:ascii="ＭＳ ゴシック" w:hAnsi="ＭＳ ゴシック" w:hint="eastAsia"/>
              </w:rPr>
              <w:t>品質</w:t>
            </w:r>
            <w:r>
              <w:rPr>
                <w:rFonts w:ascii="ＭＳ ゴシック" w:hAnsi="ＭＳ ゴシック"/>
              </w:rPr>
              <w:t>比較試験</w:t>
            </w:r>
          </w:p>
        </w:tc>
      </w:tr>
      <w:tr w:rsidR="00A07919" w:rsidTr="00154A3D">
        <w:trPr>
          <w:trHeight w:val="289"/>
        </w:trPr>
        <w:tc>
          <w:tcPr>
            <w:tcW w:w="2053" w:type="dxa"/>
            <w:vMerge/>
          </w:tcPr>
          <w:p w:rsidR="00A07919" w:rsidRDefault="00A07919" w:rsidP="00A07919">
            <w:pPr>
              <w:pStyle w:val="a3"/>
              <w:rPr>
                <w:rFonts w:ascii="ＭＳ ゴシック" w:hAnsi="ＭＳ ゴシック"/>
              </w:rPr>
            </w:pPr>
          </w:p>
        </w:tc>
        <w:tc>
          <w:tcPr>
            <w:tcW w:w="3119" w:type="dxa"/>
          </w:tcPr>
          <w:p w:rsidR="00A07919" w:rsidRDefault="00A07919" w:rsidP="00A07919">
            <w:pPr>
              <w:pStyle w:val="a3"/>
              <w:rPr>
                <w:rFonts w:ascii="ＭＳ ゴシック" w:hAnsi="ＭＳ ゴシック"/>
              </w:rPr>
            </w:pPr>
            <w:r>
              <w:rPr>
                <w:rFonts w:ascii="ＭＳ ゴシック" w:hAnsi="ＭＳ ゴシック" w:hint="eastAsia"/>
              </w:rPr>
              <w:t>ホワイトアスパラガス</w:t>
            </w:r>
          </w:p>
        </w:tc>
        <w:tc>
          <w:tcPr>
            <w:tcW w:w="3963" w:type="dxa"/>
          </w:tcPr>
          <w:p w:rsidR="00A07919" w:rsidRDefault="00154A3D" w:rsidP="00A07919">
            <w:pPr>
              <w:pStyle w:val="a3"/>
              <w:rPr>
                <w:rFonts w:ascii="ＭＳ ゴシック" w:hAnsi="ＭＳ ゴシック"/>
              </w:rPr>
            </w:pPr>
            <w:r>
              <w:rPr>
                <w:rFonts w:ascii="ＭＳ ゴシック" w:hAnsi="ＭＳ ゴシック" w:hint="eastAsia"/>
              </w:rPr>
              <w:t>慣行</w:t>
            </w:r>
            <w:r>
              <w:rPr>
                <w:rFonts w:ascii="ＭＳ ゴシック" w:hAnsi="ＭＳ ゴシック"/>
              </w:rPr>
              <w:t>栽培</w:t>
            </w:r>
          </w:p>
        </w:tc>
      </w:tr>
      <w:tr w:rsidR="00A07919" w:rsidTr="00154A3D">
        <w:trPr>
          <w:trHeight w:val="289"/>
        </w:trPr>
        <w:tc>
          <w:tcPr>
            <w:tcW w:w="2053" w:type="dxa"/>
            <w:vMerge w:val="restart"/>
          </w:tcPr>
          <w:p w:rsidR="00A07919" w:rsidRDefault="00A07919" w:rsidP="00A07919">
            <w:pPr>
              <w:pStyle w:val="a3"/>
              <w:rPr>
                <w:rFonts w:ascii="ＭＳ ゴシック" w:hAnsi="ＭＳ ゴシック"/>
              </w:rPr>
            </w:pPr>
            <w:r>
              <w:rPr>
                <w:rFonts w:ascii="ＭＳ ゴシック" w:hAnsi="ＭＳ ゴシック" w:hint="eastAsia"/>
              </w:rPr>
              <w:t>平成</w:t>
            </w:r>
            <w:r>
              <w:rPr>
                <w:rFonts w:ascii="ＭＳ ゴシック" w:hAnsi="ＭＳ ゴシック"/>
              </w:rPr>
              <w:t>23年度</w:t>
            </w:r>
          </w:p>
        </w:tc>
        <w:tc>
          <w:tcPr>
            <w:tcW w:w="3119" w:type="dxa"/>
          </w:tcPr>
          <w:p w:rsidR="00A07919" w:rsidRDefault="00154A3D" w:rsidP="00A07919">
            <w:pPr>
              <w:pStyle w:val="a3"/>
              <w:rPr>
                <w:rFonts w:ascii="ＭＳ ゴシック" w:hAnsi="ＭＳ ゴシック"/>
              </w:rPr>
            </w:pPr>
            <w:r>
              <w:rPr>
                <w:rFonts w:ascii="ＭＳ ゴシック" w:hAnsi="ＭＳ ゴシック" w:hint="eastAsia"/>
              </w:rPr>
              <w:t>セルリ－</w:t>
            </w:r>
          </w:p>
        </w:tc>
        <w:tc>
          <w:tcPr>
            <w:tcW w:w="3963" w:type="dxa"/>
          </w:tcPr>
          <w:p w:rsidR="00A07919" w:rsidRDefault="00154A3D" w:rsidP="00A07919">
            <w:pPr>
              <w:pStyle w:val="a3"/>
              <w:rPr>
                <w:rFonts w:ascii="ＭＳ ゴシック" w:hAnsi="ＭＳ ゴシック"/>
              </w:rPr>
            </w:pPr>
            <w:r>
              <w:rPr>
                <w:rFonts w:ascii="ＭＳ ゴシック" w:hAnsi="ＭＳ ゴシック" w:hint="eastAsia"/>
              </w:rPr>
              <w:t>無</w:t>
            </w:r>
            <w:r>
              <w:rPr>
                <w:rFonts w:ascii="ＭＳ ゴシック" w:hAnsi="ＭＳ ゴシック"/>
              </w:rPr>
              <w:t>加温栽培・加温栽培</w:t>
            </w:r>
          </w:p>
        </w:tc>
      </w:tr>
      <w:tr w:rsidR="00A07919" w:rsidTr="00154A3D">
        <w:trPr>
          <w:trHeight w:val="289"/>
        </w:trPr>
        <w:tc>
          <w:tcPr>
            <w:tcW w:w="2053" w:type="dxa"/>
            <w:vMerge/>
          </w:tcPr>
          <w:p w:rsidR="00A07919" w:rsidRDefault="00A07919" w:rsidP="00A07919">
            <w:pPr>
              <w:pStyle w:val="a3"/>
              <w:rPr>
                <w:rFonts w:ascii="ＭＳ ゴシック" w:hAnsi="ＭＳ ゴシック"/>
              </w:rPr>
            </w:pPr>
          </w:p>
        </w:tc>
        <w:tc>
          <w:tcPr>
            <w:tcW w:w="3119" w:type="dxa"/>
          </w:tcPr>
          <w:p w:rsidR="00A07919" w:rsidRDefault="00154A3D" w:rsidP="00A07919">
            <w:pPr>
              <w:pStyle w:val="a3"/>
              <w:rPr>
                <w:rFonts w:ascii="ＭＳ ゴシック" w:hAnsi="ＭＳ ゴシック"/>
              </w:rPr>
            </w:pPr>
            <w:r>
              <w:rPr>
                <w:rFonts w:ascii="ＭＳ ゴシック" w:hAnsi="ＭＳ ゴシック" w:hint="eastAsia"/>
              </w:rPr>
              <w:t>えだまめ</w:t>
            </w:r>
          </w:p>
        </w:tc>
        <w:tc>
          <w:tcPr>
            <w:tcW w:w="3963" w:type="dxa"/>
          </w:tcPr>
          <w:p w:rsidR="00A07919" w:rsidRDefault="00154A3D" w:rsidP="00A07919">
            <w:pPr>
              <w:pStyle w:val="a3"/>
              <w:rPr>
                <w:rFonts w:ascii="ＭＳ ゴシック" w:hAnsi="ＭＳ ゴシック"/>
              </w:rPr>
            </w:pPr>
            <w:r>
              <w:rPr>
                <w:rFonts w:ascii="ＭＳ ゴシック" w:hAnsi="ＭＳ ゴシック" w:hint="eastAsia"/>
              </w:rPr>
              <w:t>無</w:t>
            </w:r>
            <w:r>
              <w:rPr>
                <w:rFonts w:ascii="ＭＳ ゴシック" w:hAnsi="ＭＳ ゴシック"/>
              </w:rPr>
              <w:t>加温栽培・加温栽培</w:t>
            </w:r>
          </w:p>
        </w:tc>
      </w:tr>
      <w:tr w:rsidR="00154A3D" w:rsidTr="00154A3D">
        <w:trPr>
          <w:trHeight w:val="289"/>
        </w:trPr>
        <w:tc>
          <w:tcPr>
            <w:tcW w:w="2053" w:type="dxa"/>
            <w:vMerge/>
          </w:tcPr>
          <w:p w:rsidR="00154A3D" w:rsidRDefault="00154A3D" w:rsidP="00154A3D">
            <w:pPr>
              <w:pStyle w:val="a3"/>
              <w:rPr>
                <w:rFonts w:ascii="ＭＳ ゴシック" w:hAnsi="ＭＳ ゴシック"/>
              </w:rPr>
            </w:pPr>
          </w:p>
        </w:tc>
        <w:tc>
          <w:tcPr>
            <w:tcW w:w="3119" w:type="dxa"/>
          </w:tcPr>
          <w:p w:rsidR="00154A3D" w:rsidRDefault="00154A3D" w:rsidP="00154A3D">
            <w:pPr>
              <w:pStyle w:val="a3"/>
              <w:rPr>
                <w:rFonts w:ascii="ＭＳ ゴシック" w:hAnsi="ＭＳ ゴシック"/>
              </w:rPr>
            </w:pPr>
            <w:r>
              <w:rPr>
                <w:rFonts w:ascii="ＭＳ ゴシック" w:hAnsi="ＭＳ ゴシック" w:hint="eastAsia"/>
              </w:rPr>
              <w:t>ホワイトアスパラガス</w:t>
            </w:r>
          </w:p>
        </w:tc>
        <w:tc>
          <w:tcPr>
            <w:tcW w:w="3963" w:type="dxa"/>
          </w:tcPr>
          <w:p w:rsidR="00154A3D" w:rsidRDefault="00154A3D" w:rsidP="00154A3D">
            <w:pPr>
              <w:pStyle w:val="a3"/>
              <w:rPr>
                <w:rFonts w:ascii="ＭＳ ゴシック" w:hAnsi="ＭＳ ゴシック"/>
              </w:rPr>
            </w:pPr>
            <w:r>
              <w:rPr>
                <w:rFonts w:ascii="ＭＳ ゴシック" w:hAnsi="ＭＳ ゴシック" w:hint="eastAsia"/>
              </w:rPr>
              <w:t>無</w:t>
            </w:r>
            <w:r>
              <w:rPr>
                <w:rFonts w:ascii="ＭＳ ゴシック" w:hAnsi="ＭＳ ゴシック"/>
              </w:rPr>
              <w:t>加温栽培・加温栽培</w:t>
            </w:r>
          </w:p>
        </w:tc>
      </w:tr>
      <w:tr w:rsidR="00154A3D" w:rsidTr="00154A3D">
        <w:trPr>
          <w:trHeight w:val="289"/>
        </w:trPr>
        <w:tc>
          <w:tcPr>
            <w:tcW w:w="2053" w:type="dxa"/>
            <w:vMerge w:val="restart"/>
          </w:tcPr>
          <w:p w:rsidR="00154A3D" w:rsidRDefault="00154A3D" w:rsidP="00154A3D">
            <w:pPr>
              <w:pStyle w:val="a3"/>
              <w:rPr>
                <w:rFonts w:ascii="ＭＳ ゴシック" w:hAnsi="ＭＳ ゴシック"/>
              </w:rPr>
            </w:pPr>
            <w:r>
              <w:rPr>
                <w:rFonts w:ascii="ＭＳ ゴシック" w:hAnsi="ＭＳ ゴシック" w:hint="eastAsia"/>
              </w:rPr>
              <w:t>平成</w:t>
            </w:r>
            <w:r>
              <w:rPr>
                <w:rFonts w:ascii="ＭＳ ゴシック" w:hAnsi="ＭＳ ゴシック"/>
              </w:rPr>
              <w:t>24年度</w:t>
            </w:r>
          </w:p>
        </w:tc>
        <w:tc>
          <w:tcPr>
            <w:tcW w:w="3119" w:type="dxa"/>
          </w:tcPr>
          <w:p w:rsidR="00154A3D" w:rsidRDefault="00154A3D" w:rsidP="00154A3D">
            <w:pPr>
              <w:pStyle w:val="a3"/>
              <w:rPr>
                <w:rFonts w:ascii="ＭＳ ゴシック" w:hAnsi="ＭＳ ゴシック"/>
              </w:rPr>
            </w:pPr>
            <w:r>
              <w:rPr>
                <w:rFonts w:ascii="ＭＳ ゴシック" w:hAnsi="ＭＳ ゴシック" w:hint="eastAsia"/>
              </w:rPr>
              <w:t>長ネギ</w:t>
            </w:r>
          </w:p>
        </w:tc>
        <w:tc>
          <w:tcPr>
            <w:tcW w:w="3963" w:type="dxa"/>
          </w:tcPr>
          <w:p w:rsidR="00154A3D" w:rsidRDefault="00154A3D" w:rsidP="00154A3D">
            <w:pPr>
              <w:pStyle w:val="a3"/>
              <w:rPr>
                <w:rFonts w:ascii="ＭＳ ゴシック" w:hAnsi="ＭＳ ゴシック"/>
              </w:rPr>
            </w:pPr>
            <w:r>
              <w:rPr>
                <w:rFonts w:ascii="ＭＳ ゴシック" w:hAnsi="ＭＳ ゴシック" w:hint="eastAsia"/>
              </w:rPr>
              <w:t>無</w:t>
            </w:r>
            <w:r>
              <w:rPr>
                <w:rFonts w:ascii="ＭＳ ゴシック" w:hAnsi="ＭＳ ゴシック"/>
              </w:rPr>
              <w:t>加温栽培・加温栽培</w:t>
            </w:r>
          </w:p>
        </w:tc>
      </w:tr>
      <w:tr w:rsidR="00154A3D" w:rsidTr="00154A3D">
        <w:trPr>
          <w:trHeight w:val="289"/>
        </w:trPr>
        <w:tc>
          <w:tcPr>
            <w:tcW w:w="2053" w:type="dxa"/>
            <w:vMerge/>
          </w:tcPr>
          <w:p w:rsidR="00154A3D" w:rsidRDefault="00154A3D" w:rsidP="00154A3D">
            <w:pPr>
              <w:pStyle w:val="a3"/>
              <w:rPr>
                <w:rFonts w:ascii="ＭＳ ゴシック" w:hAnsi="ＭＳ ゴシック"/>
              </w:rPr>
            </w:pPr>
          </w:p>
        </w:tc>
        <w:tc>
          <w:tcPr>
            <w:tcW w:w="3119" w:type="dxa"/>
          </w:tcPr>
          <w:p w:rsidR="00154A3D" w:rsidRDefault="00154A3D" w:rsidP="00154A3D">
            <w:pPr>
              <w:pStyle w:val="a3"/>
              <w:rPr>
                <w:rFonts w:ascii="ＭＳ ゴシック" w:hAnsi="ＭＳ ゴシック"/>
              </w:rPr>
            </w:pPr>
            <w:r>
              <w:rPr>
                <w:rFonts w:ascii="ＭＳ ゴシック" w:hAnsi="ＭＳ ゴシック" w:hint="eastAsia"/>
              </w:rPr>
              <w:t>ニンニク</w:t>
            </w:r>
          </w:p>
        </w:tc>
        <w:tc>
          <w:tcPr>
            <w:tcW w:w="3963" w:type="dxa"/>
          </w:tcPr>
          <w:p w:rsidR="00154A3D" w:rsidRDefault="00154A3D" w:rsidP="00154A3D">
            <w:pPr>
              <w:pStyle w:val="a3"/>
              <w:rPr>
                <w:rFonts w:ascii="ＭＳ ゴシック" w:hAnsi="ＭＳ ゴシック"/>
              </w:rPr>
            </w:pPr>
            <w:r>
              <w:rPr>
                <w:rFonts w:ascii="ＭＳ ゴシック" w:hAnsi="ＭＳ ゴシック" w:hint="eastAsia"/>
              </w:rPr>
              <w:t>無</w:t>
            </w:r>
            <w:r>
              <w:rPr>
                <w:rFonts w:ascii="ＭＳ ゴシック" w:hAnsi="ＭＳ ゴシック"/>
              </w:rPr>
              <w:t>加温栽培・加温栽培</w:t>
            </w:r>
          </w:p>
        </w:tc>
      </w:tr>
      <w:tr w:rsidR="00154A3D" w:rsidTr="00154A3D">
        <w:trPr>
          <w:trHeight w:val="289"/>
        </w:trPr>
        <w:tc>
          <w:tcPr>
            <w:tcW w:w="2053" w:type="dxa"/>
            <w:vMerge/>
          </w:tcPr>
          <w:p w:rsidR="00154A3D" w:rsidRDefault="00154A3D" w:rsidP="00154A3D">
            <w:pPr>
              <w:pStyle w:val="a3"/>
              <w:rPr>
                <w:rFonts w:ascii="ＭＳ ゴシック" w:hAnsi="ＭＳ ゴシック"/>
              </w:rPr>
            </w:pPr>
          </w:p>
        </w:tc>
        <w:tc>
          <w:tcPr>
            <w:tcW w:w="3119" w:type="dxa"/>
          </w:tcPr>
          <w:p w:rsidR="00154A3D" w:rsidRDefault="00154A3D" w:rsidP="00154A3D">
            <w:pPr>
              <w:pStyle w:val="a3"/>
              <w:rPr>
                <w:rFonts w:ascii="ＭＳ ゴシック" w:hAnsi="ＭＳ ゴシック"/>
              </w:rPr>
            </w:pPr>
            <w:r>
              <w:rPr>
                <w:rFonts w:ascii="ＭＳ ゴシック" w:hAnsi="ＭＳ ゴシック" w:hint="eastAsia"/>
              </w:rPr>
              <w:t>ホワイトアスパラガス</w:t>
            </w:r>
          </w:p>
        </w:tc>
        <w:tc>
          <w:tcPr>
            <w:tcW w:w="3963" w:type="dxa"/>
          </w:tcPr>
          <w:p w:rsidR="00154A3D" w:rsidRDefault="00154A3D" w:rsidP="00154A3D">
            <w:pPr>
              <w:pStyle w:val="a3"/>
              <w:rPr>
                <w:rFonts w:ascii="ＭＳ ゴシック" w:hAnsi="ＭＳ ゴシック"/>
              </w:rPr>
            </w:pPr>
            <w:r>
              <w:rPr>
                <w:rFonts w:ascii="ＭＳ ゴシック" w:hAnsi="ＭＳ ゴシック" w:hint="eastAsia"/>
              </w:rPr>
              <w:t>無</w:t>
            </w:r>
            <w:r>
              <w:rPr>
                <w:rFonts w:ascii="ＭＳ ゴシック" w:hAnsi="ＭＳ ゴシック"/>
              </w:rPr>
              <w:t>加温栽培・加温栽培</w:t>
            </w:r>
          </w:p>
        </w:tc>
      </w:tr>
    </w:tbl>
    <w:p w:rsidR="00154A3D" w:rsidRDefault="00154A3D" w:rsidP="00154A3D">
      <w:pPr>
        <w:pStyle w:val="a3"/>
        <w:ind w:leftChars="100" w:left="210"/>
        <w:rPr>
          <w:rFonts w:ascii="ＭＳ ゴシック" w:hAnsi="ＭＳ ゴシック"/>
        </w:rPr>
      </w:pPr>
    </w:p>
    <w:p w:rsidR="00154A3D" w:rsidRDefault="00154A3D" w:rsidP="00154A3D">
      <w:pPr>
        <w:pStyle w:val="a3"/>
        <w:ind w:leftChars="100" w:left="210"/>
        <w:rPr>
          <w:rFonts w:ascii="ＭＳ ゴシック" w:hAnsi="ＭＳ ゴシック"/>
        </w:rPr>
      </w:pPr>
      <w:r>
        <w:rPr>
          <w:rFonts w:ascii="ＭＳ ゴシック" w:hAnsi="ＭＳ ゴシック" w:hint="eastAsia"/>
        </w:rPr>
        <w:t>（2）</w:t>
      </w:r>
      <w:r>
        <w:rPr>
          <w:rFonts w:ascii="ＭＳ ゴシック" w:hAnsi="ＭＳ ゴシック"/>
        </w:rPr>
        <w:t>露地</w:t>
      </w:r>
    </w:p>
    <w:tbl>
      <w:tblPr>
        <w:tblStyle w:val="aa"/>
        <w:tblW w:w="0" w:type="auto"/>
        <w:tblInd w:w="210" w:type="dxa"/>
        <w:tblLook w:val="04A0" w:firstRow="1" w:lastRow="0" w:firstColumn="1" w:lastColumn="0" w:noHBand="0" w:noVBand="1"/>
      </w:tblPr>
      <w:tblGrid>
        <w:gridCol w:w="2053"/>
        <w:gridCol w:w="3119"/>
        <w:gridCol w:w="3963"/>
      </w:tblGrid>
      <w:tr w:rsidR="00154A3D" w:rsidTr="0044515A">
        <w:tc>
          <w:tcPr>
            <w:tcW w:w="2053" w:type="dxa"/>
          </w:tcPr>
          <w:p w:rsidR="00154A3D" w:rsidRDefault="00154A3D" w:rsidP="0044515A">
            <w:pPr>
              <w:pStyle w:val="a3"/>
              <w:jc w:val="center"/>
              <w:rPr>
                <w:rFonts w:ascii="ＭＳ ゴシック" w:hAnsi="ＭＳ ゴシック"/>
              </w:rPr>
            </w:pPr>
            <w:r>
              <w:rPr>
                <w:rFonts w:ascii="ＭＳ ゴシック" w:hAnsi="ＭＳ ゴシック" w:hint="eastAsia"/>
              </w:rPr>
              <w:t>年　度</w:t>
            </w:r>
          </w:p>
        </w:tc>
        <w:tc>
          <w:tcPr>
            <w:tcW w:w="3119" w:type="dxa"/>
          </w:tcPr>
          <w:p w:rsidR="00154A3D" w:rsidRDefault="00154A3D" w:rsidP="0044515A">
            <w:pPr>
              <w:pStyle w:val="a3"/>
              <w:jc w:val="center"/>
              <w:rPr>
                <w:rFonts w:ascii="ＭＳ ゴシック" w:hAnsi="ＭＳ ゴシック"/>
              </w:rPr>
            </w:pPr>
            <w:r>
              <w:rPr>
                <w:rFonts w:ascii="ＭＳ ゴシック" w:hAnsi="ＭＳ ゴシック" w:hint="eastAsia"/>
              </w:rPr>
              <w:t>実証</w:t>
            </w:r>
            <w:r>
              <w:rPr>
                <w:rFonts w:ascii="ＭＳ ゴシック" w:hAnsi="ＭＳ ゴシック"/>
              </w:rPr>
              <w:t>作物</w:t>
            </w:r>
          </w:p>
        </w:tc>
        <w:tc>
          <w:tcPr>
            <w:tcW w:w="3963" w:type="dxa"/>
          </w:tcPr>
          <w:p w:rsidR="00154A3D" w:rsidRDefault="00154A3D" w:rsidP="0044515A">
            <w:pPr>
              <w:pStyle w:val="a3"/>
              <w:jc w:val="center"/>
              <w:rPr>
                <w:rFonts w:ascii="ＭＳ ゴシック" w:hAnsi="ＭＳ ゴシック"/>
              </w:rPr>
            </w:pPr>
            <w:r>
              <w:rPr>
                <w:rFonts w:ascii="ＭＳ ゴシック" w:hAnsi="ＭＳ ゴシック" w:hint="eastAsia"/>
              </w:rPr>
              <w:t>試験の</w:t>
            </w:r>
            <w:r>
              <w:rPr>
                <w:rFonts w:ascii="ＭＳ ゴシック" w:hAnsi="ＭＳ ゴシック"/>
              </w:rPr>
              <w:t>内容</w:t>
            </w:r>
          </w:p>
        </w:tc>
      </w:tr>
      <w:tr w:rsidR="00154A3D" w:rsidTr="0044515A">
        <w:trPr>
          <w:trHeight w:val="289"/>
        </w:trPr>
        <w:tc>
          <w:tcPr>
            <w:tcW w:w="2053" w:type="dxa"/>
            <w:vMerge w:val="restart"/>
          </w:tcPr>
          <w:p w:rsidR="00154A3D" w:rsidRDefault="00154A3D" w:rsidP="0044515A">
            <w:pPr>
              <w:pStyle w:val="a3"/>
              <w:rPr>
                <w:rFonts w:ascii="ＭＳ ゴシック" w:hAnsi="ＭＳ ゴシック"/>
              </w:rPr>
            </w:pPr>
            <w:r>
              <w:rPr>
                <w:rFonts w:ascii="ＭＳ ゴシック" w:hAnsi="ＭＳ ゴシック" w:hint="eastAsia"/>
              </w:rPr>
              <w:t>平成</w:t>
            </w:r>
            <w:r>
              <w:rPr>
                <w:rFonts w:ascii="ＭＳ ゴシック" w:hAnsi="ＭＳ ゴシック"/>
              </w:rPr>
              <w:t>22年度</w:t>
            </w:r>
          </w:p>
        </w:tc>
        <w:tc>
          <w:tcPr>
            <w:tcW w:w="3119" w:type="dxa"/>
          </w:tcPr>
          <w:p w:rsidR="00154A3D" w:rsidRDefault="00154A3D" w:rsidP="00154A3D">
            <w:pPr>
              <w:pStyle w:val="a3"/>
              <w:rPr>
                <w:rFonts w:ascii="ＭＳ ゴシック" w:hAnsi="ＭＳ ゴシック"/>
              </w:rPr>
            </w:pPr>
            <w:r>
              <w:rPr>
                <w:rFonts w:ascii="ＭＳ ゴシック" w:hAnsi="ＭＳ ゴシック" w:hint="eastAsia"/>
              </w:rPr>
              <w:t>ハトムギ</w:t>
            </w:r>
          </w:p>
        </w:tc>
        <w:tc>
          <w:tcPr>
            <w:tcW w:w="3963" w:type="dxa"/>
          </w:tcPr>
          <w:p w:rsidR="00154A3D" w:rsidRDefault="00154A3D" w:rsidP="00154A3D">
            <w:pPr>
              <w:pStyle w:val="a3"/>
              <w:rPr>
                <w:rFonts w:ascii="ＭＳ ゴシック" w:hAnsi="ＭＳ ゴシック"/>
              </w:rPr>
            </w:pPr>
            <w:r>
              <w:rPr>
                <w:rFonts w:ascii="ＭＳ ゴシック" w:hAnsi="ＭＳ ゴシック" w:hint="eastAsia"/>
              </w:rPr>
              <w:t>植栽</w:t>
            </w:r>
            <w:r>
              <w:rPr>
                <w:rFonts w:ascii="ＭＳ ゴシック" w:hAnsi="ＭＳ ゴシック"/>
              </w:rPr>
              <w:t>密度・施肥試験</w:t>
            </w:r>
          </w:p>
        </w:tc>
      </w:tr>
      <w:tr w:rsidR="00154A3D" w:rsidTr="0044515A">
        <w:trPr>
          <w:trHeight w:val="289"/>
        </w:trPr>
        <w:tc>
          <w:tcPr>
            <w:tcW w:w="2053" w:type="dxa"/>
            <w:vMerge/>
          </w:tcPr>
          <w:p w:rsidR="00154A3D" w:rsidRDefault="00154A3D" w:rsidP="0044515A">
            <w:pPr>
              <w:pStyle w:val="a3"/>
              <w:rPr>
                <w:rFonts w:ascii="ＭＳ ゴシック" w:hAnsi="ＭＳ ゴシック"/>
              </w:rPr>
            </w:pPr>
          </w:p>
        </w:tc>
        <w:tc>
          <w:tcPr>
            <w:tcW w:w="3119" w:type="dxa"/>
          </w:tcPr>
          <w:p w:rsidR="00154A3D" w:rsidRDefault="00154A3D" w:rsidP="00154A3D">
            <w:pPr>
              <w:pStyle w:val="a3"/>
              <w:rPr>
                <w:rFonts w:ascii="ＭＳ ゴシック" w:hAnsi="ＭＳ ゴシック"/>
              </w:rPr>
            </w:pPr>
            <w:r>
              <w:rPr>
                <w:rFonts w:ascii="ＭＳ ゴシック" w:hAnsi="ＭＳ ゴシック" w:hint="eastAsia"/>
              </w:rPr>
              <w:t>大豆</w:t>
            </w:r>
          </w:p>
        </w:tc>
        <w:tc>
          <w:tcPr>
            <w:tcW w:w="3963" w:type="dxa"/>
          </w:tcPr>
          <w:p w:rsidR="00154A3D" w:rsidRDefault="00154A3D" w:rsidP="0044515A">
            <w:pPr>
              <w:pStyle w:val="a3"/>
              <w:rPr>
                <w:rFonts w:ascii="ＭＳ ゴシック" w:hAnsi="ＭＳ ゴシック"/>
              </w:rPr>
            </w:pPr>
            <w:r>
              <w:rPr>
                <w:rFonts w:ascii="ＭＳ ゴシック" w:hAnsi="ＭＳ ゴシック" w:hint="eastAsia"/>
              </w:rPr>
              <w:t>品質</w:t>
            </w:r>
            <w:r>
              <w:rPr>
                <w:rFonts w:ascii="ＭＳ ゴシック" w:hAnsi="ＭＳ ゴシック"/>
              </w:rPr>
              <w:t>比較試験</w:t>
            </w:r>
          </w:p>
        </w:tc>
      </w:tr>
      <w:tr w:rsidR="00154A3D" w:rsidTr="0044515A">
        <w:trPr>
          <w:trHeight w:val="289"/>
        </w:trPr>
        <w:tc>
          <w:tcPr>
            <w:tcW w:w="2053" w:type="dxa"/>
            <w:vMerge/>
          </w:tcPr>
          <w:p w:rsidR="00154A3D" w:rsidRDefault="00154A3D" w:rsidP="0044515A">
            <w:pPr>
              <w:pStyle w:val="a3"/>
              <w:rPr>
                <w:rFonts w:ascii="ＭＳ ゴシック" w:hAnsi="ＭＳ ゴシック"/>
              </w:rPr>
            </w:pPr>
          </w:p>
        </w:tc>
        <w:tc>
          <w:tcPr>
            <w:tcW w:w="3119" w:type="dxa"/>
          </w:tcPr>
          <w:p w:rsidR="00154A3D" w:rsidRDefault="00154A3D" w:rsidP="0044515A">
            <w:pPr>
              <w:pStyle w:val="a3"/>
              <w:rPr>
                <w:rFonts w:ascii="ＭＳ ゴシック" w:hAnsi="ＭＳ ゴシック"/>
              </w:rPr>
            </w:pPr>
          </w:p>
        </w:tc>
        <w:tc>
          <w:tcPr>
            <w:tcW w:w="3963" w:type="dxa"/>
          </w:tcPr>
          <w:p w:rsidR="00154A3D" w:rsidRDefault="00154A3D" w:rsidP="0044515A">
            <w:pPr>
              <w:pStyle w:val="a3"/>
              <w:rPr>
                <w:rFonts w:ascii="ＭＳ ゴシック" w:hAnsi="ＭＳ ゴシック"/>
              </w:rPr>
            </w:pPr>
          </w:p>
        </w:tc>
      </w:tr>
      <w:tr w:rsidR="00154A3D" w:rsidTr="0044515A">
        <w:trPr>
          <w:trHeight w:val="289"/>
        </w:trPr>
        <w:tc>
          <w:tcPr>
            <w:tcW w:w="2053" w:type="dxa"/>
            <w:vMerge w:val="restart"/>
          </w:tcPr>
          <w:p w:rsidR="00154A3D" w:rsidRDefault="00154A3D" w:rsidP="0044515A">
            <w:pPr>
              <w:pStyle w:val="a3"/>
              <w:rPr>
                <w:rFonts w:ascii="ＭＳ ゴシック" w:hAnsi="ＭＳ ゴシック"/>
              </w:rPr>
            </w:pPr>
            <w:r>
              <w:rPr>
                <w:rFonts w:ascii="ＭＳ ゴシック" w:hAnsi="ＭＳ ゴシック" w:hint="eastAsia"/>
              </w:rPr>
              <w:t>平成</w:t>
            </w:r>
            <w:r>
              <w:rPr>
                <w:rFonts w:ascii="ＭＳ ゴシック" w:hAnsi="ＭＳ ゴシック"/>
              </w:rPr>
              <w:t>23年度</w:t>
            </w:r>
          </w:p>
        </w:tc>
        <w:tc>
          <w:tcPr>
            <w:tcW w:w="3119" w:type="dxa"/>
          </w:tcPr>
          <w:p w:rsidR="00154A3D" w:rsidRDefault="00154A3D" w:rsidP="00154A3D">
            <w:pPr>
              <w:pStyle w:val="a3"/>
              <w:rPr>
                <w:rFonts w:ascii="ＭＳ ゴシック" w:hAnsi="ＭＳ ゴシック"/>
              </w:rPr>
            </w:pPr>
            <w:r>
              <w:rPr>
                <w:rFonts w:ascii="ＭＳ ゴシック" w:hAnsi="ＭＳ ゴシック" w:hint="eastAsia"/>
              </w:rPr>
              <w:t>ブロッコリ－</w:t>
            </w:r>
          </w:p>
        </w:tc>
        <w:tc>
          <w:tcPr>
            <w:tcW w:w="3963" w:type="dxa"/>
          </w:tcPr>
          <w:p w:rsidR="00154A3D" w:rsidRDefault="00154A3D" w:rsidP="0044515A">
            <w:pPr>
              <w:pStyle w:val="a3"/>
              <w:rPr>
                <w:rFonts w:ascii="ＭＳ ゴシック" w:hAnsi="ＭＳ ゴシック"/>
              </w:rPr>
            </w:pPr>
            <w:r>
              <w:rPr>
                <w:rFonts w:ascii="ＭＳ ゴシック" w:hAnsi="ＭＳ ゴシック" w:hint="eastAsia"/>
              </w:rPr>
              <w:t>耐暑</w:t>
            </w:r>
            <w:r>
              <w:rPr>
                <w:rFonts w:ascii="ＭＳ ゴシック" w:hAnsi="ＭＳ ゴシック"/>
              </w:rPr>
              <w:t>性品種比較</w:t>
            </w:r>
            <w:r>
              <w:rPr>
                <w:rFonts w:ascii="ＭＳ ゴシック" w:hAnsi="ＭＳ ゴシック" w:hint="eastAsia"/>
              </w:rPr>
              <w:t>試験</w:t>
            </w:r>
          </w:p>
        </w:tc>
      </w:tr>
      <w:tr w:rsidR="00154A3D" w:rsidTr="0044515A">
        <w:trPr>
          <w:trHeight w:val="289"/>
        </w:trPr>
        <w:tc>
          <w:tcPr>
            <w:tcW w:w="2053" w:type="dxa"/>
            <w:vMerge/>
          </w:tcPr>
          <w:p w:rsidR="00154A3D" w:rsidRDefault="00154A3D" w:rsidP="0044515A">
            <w:pPr>
              <w:pStyle w:val="a3"/>
              <w:rPr>
                <w:rFonts w:ascii="ＭＳ ゴシック" w:hAnsi="ＭＳ ゴシック"/>
              </w:rPr>
            </w:pPr>
          </w:p>
        </w:tc>
        <w:tc>
          <w:tcPr>
            <w:tcW w:w="3119" w:type="dxa"/>
          </w:tcPr>
          <w:p w:rsidR="00154A3D" w:rsidRDefault="00154A3D" w:rsidP="00154A3D">
            <w:pPr>
              <w:pStyle w:val="a3"/>
              <w:rPr>
                <w:rFonts w:ascii="ＭＳ ゴシック" w:hAnsi="ＭＳ ゴシック"/>
              </w:rPr>
            </w:pPr>
            <w:r>
              <w:rPr>
                <w:rFonts w:ascii="ＭＳ ゴシック" w:hAnsi="ＭＳ ゴシック" w:hint="eastAsia"/>
              </w:rPr>
              <w:t>南瓜</w:t>
            </w:r>
          </w:p>
        </w:tc>
        <w:tc>
          <w:tcPr>
            <w:tcW w:w="3963" w:type="dxa"/>
          </w:tcPr>
          <w:p w:rsidR="00154A3D" w:rsidRDefault="00154A3D" w:rsidP="00154A3D">
            <w:pPr>
              <w:pStyle w:val="a3"/>
              <w:rPr>
                <w:rFonts w:ascii="ＭＳ ゴシック" w:hAnsi="ＭＳ ゴシック"/>
              </w:rPr>
            </w:pPr>
            <w:r>
              <w:rPr>
                <w:rFonts w:ascii="ＭＳ ゴシック" w:hAnsi="ＭＳ ゴシック" w:hint="eastAsia"/>
              </w:rPr>
              <w:t>長期</w:t>
            </w:r>
            <w:r>
              <w:rPr>
                <w:rFonts w:ascii="ＭＳ ゴシック" w:hAnsi="ＭＳ ゴシック"/>
              </w:rPr>
              <w:t>貯蔵品種比較試験</w:t>
            </w:r>
          </w:p>
        </w:tc>
      </w:tr>
      <w:tr w:rsidR="00154A3D" w:rsidTr="0044515A">
        <w:trPr>
          <w:trHeight w:val="289"/>
        </w:trPr>
        <w:tc>
          <w:tcPr>
            <w:tcW w:w="2053" w:type="dxa"/>
            <w:vMerge/>
          </w:tcPr>
          <w:p w:rsidR="00154A3D" w:rsidRDefault="00154A3D" w:rsidP="0044515A">
            <w:pPr>
              <w:pStyle w:val="a3"/>
              <w:rPr>
                <w:rFonts w:ascii="ＭＳ ゴシック" w:hAnsi="ＭＳ ゴシック"/>
              </w:rPr>
            </w:pPr>
          </w:p>
        </w:tc>
        <w:tc>
          <w:tcPr>
            <w:tcW w:w="3119" w:type="dxa"/>
          </w:tcPr>
          <w:p w:rsidR="00154A3D" w:rsidRDefault="00154A3D" w:rsidP="0044515A">
            <w:pPr>
              <w:pStyle w:val="a3"/>
              <w:rPr>
                <w:rFonts w:ascii="ＭＳ ゴシック" w:hAnsi="ＭＳ ゴシック"/>
              </w:rPr>
            </w:pPr>
          </w:p>
        </w:tc>
        <w:tc>
          <w:tcPr>
            <w:tcW w:w="3963" w:type="dxa"/>
          </w:tcPr>
          <w:p w:rsidR="00154A3D" w:rsidRDefault="00154A3D" w:rsidP="0044515A">
            <w:pPr>
              <w:pStyle w:val="a3"/>
              <w:rPr>
                <w:rFonts w:ascii="ＭＳ ゴシック" w:hAnsi="ＭＳ ゴシック"/>
              </w:rPr>
            </w:pPr>
          </w:p>
        </w:tc>
      </w:tr>
      <w:tr w:rsidR="00154A3D" w:rsidTr="0044515A">
        <w:trPr>
          <w:trHeight w:val="289"/>
        </w:trPr>
        <w:tc>
          <w:tcPr>
            <w:tcW w:w="2053" w:type="dxa"/>
            <w:vMerge w:val="restart"/>
          </w:tcPr>
          <w:p w:rsidR="00154A3D" w:rsidRDefault="00154A3D" w:rsidP="0044515A">
            <w:pPr>
              <w:pStyle w:val="a3"/>
              <w:rPr>
                <w:rFonts w:ascii="ＭＳ ゴシック" w:hAnsi="ＭＳ ゴシック"/>
              </w:rPr>
            </w:pPr>
            <w:r>
              <w:rPr>
                <w:rFonts w:ascii="ＭＳ ゴシック" w:hAnsi="ＭＳ ゴシック" w:hint="eastAsia"/>
              </w:rPr>
              <w:t>平成</w:t>
            </w:r>
            <w:r>
              <w:rPr>
                <w:rFonts w:ascii="ＭＳ ゴシック" w:hAnsi="ＭＳ ゴシック"/>
              </w:rPr>
              <w:t>24年度</w:t>
            </w:r>
          </w:p>
        </w:tc>
        <w:tc>
          <w:tcPr>
            <w:tcW w:w="3119" w:type="dxa"/>
          </w:tcPr>
          <w:p w:rsidR="00154A3D" w:rsidRDefault="00154A3D" w:rsidP="0044515A">
            <w:pPr>
              <w:pStyle w:val="a3"/>
              <w:rPr>
                <w:rFonts w:ascii="ＭＳ ゴシック" w:hAnsi="ＭＳ ゴシック"/>
              </w:rPr>
            </w:pPr>
            <w:r>
              <w:rPr>
                <w:rFonts w:ascii="ＭＳ ゴシック" w:hAnsi="ＭＳ ゴシック" w:hint="eastAsia"/>
              </w:rPr>
              <w:t>長ネギ</w:t>
            </w:r>
          </w:p>
        </w:tc>
        <w:tc>
          <w:tcPr>
            <w:tcW w:w="3963" w:type="dxa"/>
          </w:tcPr>
          <w:p w:rsidR="00154A3D" w:rsidRDefault="00154A3D" w:rsidP="00154A3D">
            <w:pPr>
              <w:pStyle w:val="a3"/>
              <w:rPr>
                <w:rFonts w:ascii="ＭＳ ゴシック" w:hAnsi="ＭＳ ゴシック"/>
              </w:rPr>
            </w:pPr>
            <w:r>
              <w:rPr>
                <w:rFonts w:ascii="ＭＳ ゴシック" w:hAnsi="ＭＳ ゴシック" w:hint="eastAsia"/>
              </w:rPr>
              <w:t>植栽</w:t>
            </w:r>
            <w:r>
              <w:rPr>
                <w:rFonts w:ascii="ＭＳ ゴシック" w:hAnsi="ＭＳ ゴシック"/>
              </w:rPr>
              <w:t>検討試験</w:t>
            </w:r>
          </w:p>
        </w:tc>
      </w:tr>
      <w:tr w:rsidR="00154A3D" w:rsidTr="0044515A">
        <w:trPr>
          <w:trHeight w:val="289"/>
        </w:trPr>
        <w:tc>
          <w:tcPr>
            <w:tcW w:w="2053" w:type="dxa"/>
            <w:vMerge/>
          </w:tcPr>
          <w:p w:rsidR="00154A3D" w:rsidRDefault="00154A3D" w:rsidP="0044515A">
            <w:pPr>
              <w:pStyle w:val="a3"/>
              <w:rPr>
                <w:rFonts w:ascii="ＭＳ ゴシック" w:hAnsi="ＭＳ ゴシック"/>
              </w:rPr>
            </w:pPr>
          </w:p>
        </w:tc>
        <w:tc>
          <w:tcPr>
            <w:tcW w:w="3119" w:type="dxa"/>
          </w:tcPr>
          <w:p w:rsidR="00154A3D" w:rsidRDefault="00154A3D" w:rsidP="0044515A">
            <w:pPr>
              <w:pStyle w:val="a3"/>
              <w:rPr>
                <w:rFonts w:ascii="ＭＳ ゴシック" w:hAnsi="ＭＳ ゴシック"/>
              </w:rPr>
            </w:pPr>
            <w:r>
              <w:rPr>
                <w:rFonts w:ascii="ＭＳ ゴシック" w:hAnsi="ＭＳ ゴシック" w:hint="eastAsia"/>
              </w:rPr>
              <w:t>ニンニク</w:t>
            </w:r>
          </w:p>
        </w:tc>
        <w:tc>
          <w:tcPr>
            <w:tcW w:w="3963" w:type="dxa"/>
          </w:tcPr>
          <w:p w:rsidR="00154A3D" w:rsidRDefault="00154A3D" w:rsidP="0044515A">
            <w:pPr>
              <w:pStyle w:val="a3"/>
              <w:rPr>
                <w:rFonts w:ascii="ＭＳ ゴシック" w:hAnsi="ＭＳ ゴシック"/>
              </w:rPr>
            </w:pPr>
            <w:r>
              <w:rPr>
                <w:rFonts w:ascii="ＭＳ ゴシック" w:hAnsi="ＭＳ ゴシック" w:hint="eastAsia"/>
              </w:rPr>
              <w:t>植栽</w:t>
            </w:r>
            <w:r>
              <w:rPr>
                <w:rFonts w:ascii="ＭＳ ゴシック" w:hAnsi="ＭＳ ゴシック"/>
              </w:rPr>
              <w:t>密度・施肥試験</w:t>
            </w:r>
          </w:p>
        </w:tc>
      </w:tr>
      <w:tr w:rsidR="00154A3D" w:rsidTr="0044515A">
        <w:trPr>
          <w:trHeight w:val="289"/>
        </w:trPr>
        <w:tc>
          <w:tcPr>
            <w:tcW w:w="2053" w:type="dxa"/>
            <w:vMerge/>
          </w:tcPr>
          <w:p w:rsidR="00154A3D" w:rsidRDefault="00154A3D" w:rsidP="0044515A">
            <w:pPr>
              <w:pStyle w:val="a3"/>
              <w:rPr>
                <w:rFonts w:ascii="ＭＳ ゴシック" w:hAnsi="ＭＳ ゴシック"/>
              </w:rPr>
            </w:pPr>
          </w:p>
        </w:tc>
        <w:tc>
          <w:tcPr>
            <w:tcW w:w="3119" w:type="dxa"/>
          </w:tcPr>
          <w:p w:rsidR="00154A3D" w:rsidRDefault="00154A3D" w:rsidP="0044515A">
            <w:pPr>
              <w:pStyle w:val="a3"/>
              <w:rPr>
                <w:rFonts w:ascii="ＭＳ ゴシック" w:hAnsi="ＭＳ ゴシック"/>
              </w:rPr>
            </w:pPr>
          </w:p>
        </w:tc>
        <w:tc>
          <w:tcPr>
            <w:tcW w:w="3963" w:type="dxa"/>
          </w:tcPr>
          <w:p w:rsidR="00154A3D" w:rsidRDefault="00154A3D" w:rsidP="0044515A">
            <w:pPr>
              <w:pStyle w:val="a3"/>
              <w:rPr>
                <w:rFonts w:ascii="ＭＳ ゴシック" w:hAnsi="ＭＳ ゴシック"/>
              </w:rPr>
            </w:pPr>
          </w:p>
        </w:tc>
      </w:tr>
    </w:tbl>
    <w:p w:rsidR="00154A3D" w:rsidRDefault="00154A3D" w:rsidP="00154A3D">
      <w:pPr>
        <w:pStyle w:val="a3"/>
        <w:ind w:leftChars="100" w:left="210"/>
        <w:rPr>
          <w:rFonts w:ascii="ＭＳ ゴシック" w:hAnsi="ＭＳ ゴシック"/>
        </w:rPr>
      </w:pPr>
    </w:p>
    <w:p w:rsidR="00154A3D" w:rsidRDefault="00154A3D" w:rsidP="00154A3D">
      <w:pPr>
        <w:pStyle w:val="a3"/>
        <w:ind w:left="236" w:hangingChars="100" w:hanging="236"/>
        <w:rPr>
          <w:rFonts w:ascii="ＭＳ ゴシック" w:hAnsi="ＭＳ ゴシック"/>
        </w:rPr>
      </w:pPr>
      <w:r>
        <w:rPr>
          <w:rFonts w:ascii="ＭＳ ゴシック" w:hAnsi="ＭＳ ゴシック" w:hint="eastAsia"/>
        </w:rPr>
        <w:t>２実証</w:t>
      </w:r>
      <w:r>
        <w:rPr>
          <w:rFonts w:ascii="ＭＳ ゴシック" w:hAnsi="ＭＳ ゴシック"/>
        </w:rPr>
        <w:t>栽培計画</w:t>
      </w:r>
      <w:r>
        <w:rPr>
          <w:rFonts w:ascii="ＭＳ ゴシック" w:hAnsi="ＭＳ ゴシック" w:hint="eastAsia"/>
        </w:rPr>
        <w:t>の</w:t>
      </w:r>
      <w:r>
        <w:rPr>
          <w:rFonts w:ascii="ＭＳ ゴシック" w:hAnsi="ＭＳ ゴシック"/>
        </w:rPr>
        <w:t>変更</w:t>
      </w:r>
    </w:p>
    <w:p w:rsidR="00154A3D" w:rsidRDefault="00154A3D" w:rsidP="00154A3D">
      <w:pPr>
        <w:pStyle w:val="a3"/>
        <w:ind w:left="236" w:hangingChars="100" w:hanging="236"/>
        <w:rPr>
          <w:rFonts w:ascii="ＭＳ ゴシック" w:hAnsi="ＭＳ ゴシック"/>
        </w:rPr>
      </w:pPr>
      <w:r>
        <w:rPr>
          <w:rFonts w:ascii="ＭＳ ゴシック" w:hAnsi="ＭＳ ゴシック" w:hint="eastAsia"/>
        </w:rPr>
        <w:t xml:space="preserve">　</w:t>
      </w:r>
      <w:r w:rsidR="00814376">
        <w:rPr>
          <w:rFonts w:ascii="ＭＳ ゴシック" w:hAnsi="ＭＳ ゴシック" w:hint="eastAsia"/>
        </w:rPr>
        <w:t xml:space="preserve">　</w:t>
      </w:r>
      <w:r>
        <w:rPr>
          <w:rFonts w:ascii="ＭＳ ゴシック" w:hAnsi="ＭＳ ゴシック"/>
        </w:rPr>
        <w:t>平成22年度の</w:t>
      </w:r>
      <w:r>
        <w:rPr>
          <w:rFonts w:ascii="ＭＳ ゴシック" w:hAnsi="ＭＳ ゴシック" w:hint="eastAsia"/>
        </w:rPr>
        <w:t>実証</w:t>
      </w:r>
      <w:r>
        <w:rPr>
          <w:rFonts w:ascii="ＭＳ ゴシック" w:hAnsi="ＭＳ ゴシック"/>
        </w:rPr>
        <w:t>結果等を</w:t>
      </w:r>
      <w:r w:rsidR="00814376">
        <w:rPr>
          <w:rFonts w:ascii="ＭＳ ゴシック" w:hAnsi="ＭＳ ゴシック" w:hint="eastAsia"/>
        </w:rPr>
        <w:t>踏まえて</w:t>
      </w:r>
      <w:r w:rsidR="00814376">
        <w:rPr>
          <w:rFonts w:ascii="ＭＳ ゴシック" w:hAnsi="ＭＳ ゴシック"/>
        </w:rPr>
        <w:t>再検討の結果、ビニ－ルハウス及び露地栽培の作付け計画を変更しながら地域での適作作物を検討</w:t>
      </w:r>
      <w:r w:rsidR="00814376">
        <w:rPr>
          <w:rFonts w:ascii="ＭＳ ゴシック" w:hAnsi="ＭＳ ゴシック" w:hint="eastAsia"/>
        </w:rPr>
        <w:t>する</w:t>
      </w:r>
      <w:r w:rsidR="00814376">
        <w:rPr>
          <w:rFonts w:ascii="ＭＳ ゴシック" w:hAnsi="ＭＳ ゴシック"/>
        </w:rPr>
        <w:t>。</w:t>
      </w:r>
    </w:p>
    <w:p w:rsidR="00814376" w:rsidRDefault="00814376" w:rsidP="00154A3D">
      <w:pPr>
        <w:pStyle w:val="a3"/>
        <w:ind w:left="236" w:hangingChars="100" w:hanging="236"/>
        <w:rPr>
          <w:rFonts w:ascii="ＭＳ ゴシック" w:hAnsi="ＭＳ ゴシック"/>
        </w:rPr>
      </w:pPr>
      <w:r>
        <w:rPr>
          <w:rFonts w:ascii="ＭＳ ゴシック" w:hAnsi="ＭＳ ゴシック" w:hint="eastAsia"/>
        </w:rPr>
        <w:t xml:space="preserve">　</w:t>
      </w:r>
      <w:r>
        <w:rPr>
          <w:rFonts w:ascii="ＭＳ ゴシック" w:hAnsi="ＭＳ ゴシック"/>
        </w:rPr>
        <w:t xml:space="preserve">　</w:t>
      </w:r>
      <w:r>
        <w:rPr>
          <w:rFonts w:ascii="ＭＳ ゴシック" w:hAnsi="ＭＳ ゴシック" w:hint="eastAsia"/>
        </w:rPr>
        <w:t>乙部町役場</w:t>
      </w:r>
      <w:r>
        <w:rPr>
          <w:rFonts w:ascii="ＭＳ ゴシック" w:hAnsi="ＭＳ ゴシック"/>
        </w:rPr>
        <w:t>が策定する農業再生プラン</w:t>
      </w:r>
      <w:r>
        <w:rPr>
          <w:rFonts w:ascii="ＭＳ ゴシック" w:hAnsi="ＭＳ ゴシック" w:hint="eastAsia"/>
        </w:rPr>
        <w:t>との</w:t>
      </w:r>
      <w:r>
        <w:rPr>
          <w:rFonts w:ascii="ＭＳ ゴシック" w:hAnsi="ＭＳ ゴシック"/>
        </w:rPr>
        <w:t>連携をしながら作物の選定を行った。</w:t>
      </w:r>
    </w:p>
    <w:p w:rsidR="00154A3D" w:rsidRDefault="00154A3D" w:rsidP="00154A3D">
      <w:pPr>
        <w:pStyle w:val="a3"/>
        <w:ind w:left="236" w:hangingChars="100" w:hanging="236"/>
        <w:rPr>
          <w:rFonts w:ascii="ＭＳ ゴシック" w:hAnsi="ＭＳ ゴシック"/>
        </w:rPr>
      </w:pPr>
      <w:r>
        <w:rPr>
          <w:rFonts w:ascii="ＭＳ ゴシック" w:hAnsi="ＭＳ ゴシック" w:hint="eastAsia"/>
        </w:rPr>
        <w:t>（1）</w:t>
      </w:r>
      <w:r>
        <w:rPr>
          <w:rFonts w:ascii="ＭＳ ゴシック" w:hAnsi="ＭＳ ゴシック"/>
        </w:rPr>
        <w:t>ビニ－ルハウス</w:t>
      </w:r>
    </w:p>
    <w:tbl>
      <w:tblPr>
        <w:tblStyle w:val="aa"/>
        <w:tblW w:w="0" w:type="auto"/>
        <w:tblInd w:w="210" w:type="dxa"/>
        <w:tblLook w:val="04A0" w:firstRow="1" w:lastRow="0" w:firstColumn="1" w:lastColumn="0" w:noHBand="0" w:noVBand="1"/>
      </w:tblPr>
      <w:tblGrid>
        <w:gridCol w:w="2053"/>
        <w:gridCol w:w="3119"/>
        <w:gridCol w:w="3963"/>
      </w:tblGrid>
      <w:tr w:rsidR="00154A3D" w:rsidTr="0044515A">
        <w:tc>
          <w:tcPr>
            <w:tcW w:w="2053" w:type="dxa"/>
          </w:tcPr>
          <w:p w:rsidR="00154A3D" w:rsidRDefault="00154A3D" w:rsidP="0044515A">
            <w:pPr>
              <w:pStyle w:val="a3"/>
              <w:jc w:val="center"/>
              <w:rPr>
                <w:rFonts w:ascii="ＭＳ ゴシック" w:hAnsi="ＭＳ ゴシック"/>
              </w:rPr>
            </w:pPr>
            <w:r>
              <w:rPr>
                <w:rFonts w:ascii="ＭＳ ゴシック" w:hAnsi="ＭＳ ゴシック" w:hint="eastAsia"/>
              </w:rPr>
              <w:t>年　度</w:t>
            </w:r>
          </w:p>
        </w:tc>
        <w:tc>
          <w:tcPr>
            <w:tcW w:w="3119" w:type="dxa"/>
          </w:tcPr>
          <w:p w:rsidR="00154A3D" w:rsidRDefault="00154A3D" w:rsidP="0044515A">
            <w:pPr>
              <w:pStyle w:val="a3"/>
              <w:jc w:val="center"/>
              <w:rPr>
                <w:rFonts w:ascii="ＭＳ ゴシック" w:hAnsi="ＭＳ ゴシック"/>
              </w:rPr>
            </w:pPr>
            <w:r>
              <w:rPr>
                <w:rFonts w:ascii="ＭＳ ゴシック" w:hAnsi="ＭＳ ゴシック" w:hint="eastAsia"/>
              </w:rPr>
              <w:t>実証</w:t>
            </w:r>
            <w:r>
              <w:rPr>
                <w:rFonts w:ascii="ＭＳ ゴシック" w:hAnsi="ＭＳ ゴシック"/>
              </w:rPr>
              <w:t>作物</w:t>
            </w:r>
          </w:p>
        </w:tc>
        <w:tc>
          <w:tcPr>
            <w:tcW w:w="3963" w:type="dxa"/>
          </w:tcPr>
          <w:p w:rsidR="00154A3D" w:rsidRDefault="00154A3D" w:rsidP="0044515A">
            <w:pPr>
              <w:pStyle w:val="a3"/>
              <w:jc w:val="center"/>
              <w:rPr>
                <w:rFonts w:ascii="ＭＳ ゴシック" w:hAnsi="ＭＳ ゴシック"/>
              </w:rPr>
            </w:pPr>
            <w:r>
              <w:rPr>
                <w:rFonts w:ascii="ＭＳ ゴシック" w:hAnsi="ＭＳ ゴシック" w:hint="eastAsia"/>
              </w:rPr>
              <w:t>試験の</w:t>
            </w:r>
            <w:r>
              <w:rPr>
                <w:rFonts w:ascii="ＭＳ ゴシック" w:hAnsi="ＭＳ ゴシック"/>
              </w:rPr>
              <w:t>内容</w:t>
            </w:r>
          </w:p>
        </w:tc>
      </w:tr>
      <w:tr w:rsidR="00154A3D" w:rsidTr="0044515A">
        <w:trPr>
          <w:trHeight w:val="289"/>
        </w:trPr>
        <w:tc>
          <w:tcPr>
            <w:tcW w:w="2053" w:type="dxa"/>
            <w:vMerge w:val="restart"/>
          </w:tcPr>
          <w:p w:rsidR="00154A3D" w:rsidRDefault="00154A3D" w:rsidP="0044515A">
            <w:pPr>
              <w:pStyle w:val="a3"/>
              <w:rPr>
                <w:rFonts w:ascii="ＭＳ ゴシック" w:hAnsi="ＭＳ ゴシック"/>
              </w:rPr>
            </w:pPr>
            <w:r>
              <w:rPr>
                <w:rFonts w:ascii="ＭＳ ゴシック" w:hAnsi="ＭＳ ゴシック" w:hint="eastAsia"/>
              </w:rPr>
              <w:t>平成</w:t>
            </w:r>
            <w:r>
              <w:rPr>
                <w:rFonts w:ascii="ＭＳ ゴシック" w:hAnsi="ＭＳ ゴシック"/>
              </w:rPr>
              <w:t>22年度</w:t>
            </w:r>
          </w:p>
        </w:tc>
        <w:tc>
          <w:tcPr>
            <w:tcW w:w="3119" w:type="dxa"/>
          </w:tcPr>
          <w:p w:rsidR="00154A3D" w:rsidRDefault="00154A3D" w:rsidP="0044515A">
            <w:pPr>
              <w:pStyle w:val="a3"/>
              <w:rPr>
                <w:rFonts w:ascii="ＭＳ ゴシック" w:hAnsi="ＭＳ ゴシック"/>
              </w:rPr>
            </w:pPr>
            <w:r>
              <w:rPr>
                <w:rFonts w:ascii="ＭＳ ゴシック" w:hAnsi="ＭＳ ゴシック" w:hint="eastAsia"/>
              </w:rPr>
              <w:t>スナップエンドウ</w:t>
            </w:r>
          </w:p>
        </w:tc>
        <w:tc>
          <w:tcPr>
            <w:tcW w:w="3963" w:type="dxa"/>
          </w:tcPr>
          <w:p w:rsidR="00154A3D" w:rsidRDefault="00154A3D" w:rsidP="0044515A">
            <w:pPr>
              <w:pStyle w:val="a3"/>
              <w:rPr>
                <w:rFonts w:ascii="ＭＳ ゴシック" w:hAnsi="ＭＳ ゴシック"/>
              </w:rPr>
            </w:pPr>
            <w:r>
              <w:rPr>
                <w:rFonts w:ascii="ＭＳ ゴシック" w:hAnsi="ＭＳ ゴシック" w:hint="eastAsia"/>
              </w:rPr>
              <w:t>品質</w:t>
            </w:r>
            <w:r>
              <w:rPr>
                <w:rFonts w:ascii="ＭＳ ゴシック" w:hAnsi="ＭＳ ゴシック"/>
              </w:rPr>
              <w:t>比較試験</w:t>
            </w:r>
          </w:p>
        </w:tc>
      </w:tr>
      <w:tr w:rsidR="00154A3D" w:rsidTr="0044515A">
        <w:trPr>
          <w:trHeight w:val="289"/>
        </w:trPr>
        <w:tc>
          <w:tcPr>
            <w:tcW w:w="2053" w:type="dxa"/>
            <w:vMerge/>
          </w:tcPr>
          <w:p w:rsidR="00154A3D" w:rsidRDefault="00154A3D" w:rsidP="0044515A">
            <w:pPr>
              <w:pStyle w:val="a3"/>
              <w:rPr>
                <w:rFonts w:ascii="ＭＳ ゴシック" w:hAnsi="ＭＳ ゴシック"/>
              </w:rPr>
            </w:pPr>
          </w:p>
        </w:tc>
        <w:tc>
          <w:tcPr>
            <w:tcW w:w="3119" w:type="dxa"/>
          </w:tcPr>
          <w:p w:rsidR="00154A3D" w:rsidRDefault="00154A3D" w:rsidP="0044515A">
            <w:pPr>
              <w:pStyle w:val="a3"/>
              <w:rPr>
                <w:rFonts w:ascii="ＭＳ ゴシック" w:hAnsi="ＭＳ ゴシック"/>
              </w:rPr>
            </w:pPr>
            <w:r>
              <w:rPr>
                <w:rFonts w:ascii="ＭＳ ゴシック" w:hAnsi="ＭＳ ゴシック" w:hint="eastAsia"/>
              </w:rPr>
              <w:t>ほうれんそう</w:t>
            </w:r>
          </w:p>
        </w:tc>
        <w:tc>
          <w:tcPr>
            <w:tcW w:w="3963" w:type="dxa"/>
          </w:tcPr>
          <w:p w:rsidR="00154A3D" w:rsidRDefault="00154A3D" w:rsidP="0044515A">
            <w:pPr>
              <w:pStyle w:val="a3"/>
              <w:rPr>
                <w:rFonts w:ascii="ＭＳ ゴシック" w:hAnsi="ＭＳ ゴシック"/>
              </w:rPr>
            </w:pPr>
            <w:r>
              <w:rPr>
                <w:rFonts w:ascii="ＭＳ ゴシック" w:hAnsi="ＭＳ ゴシック" w:hint="eastAsia"/>
              </w:rPr>
              <w:t>品質</w:t>
            </w:r>
            <w:r>
              <w:rPr>
                <w:rFonts w:ascii="ＭＳ ゴシック" w:hAnsi="ＭＳ ゴシック"/>
              </w:rPr>
              <w:t>比較試験</w:t>
            </w:r>
          </w:p>
        </w:tc>
      </w:tr>
      <w:tr w:rsidR="00154A3D" w:rsidTr="0044515A">
        <w:trPr>
          <w:trHeight w:val="289"/>
        </w:trPr>
        <w:tc>
          <w:tcPr>
            <w:tcW w:w="2053" w:type="dxa"/>
            <w:vMerge/>
          </w:tcPr>
          <w:p w:rsidR="00154A3D" w:rsidRDefault="00154A3D" w:rsidP="0044515A">
            <w:pPr>
              <w:pStyle w:val="a3"/>
              <w:rPr>
                <w:rFonts w:ascii="ＭＳ ゴシック" w:hAnsi="ＭＳ ゴシック"/>
              </w:rPr>
            </w:pPr>
          </w:p>
        </w:tc>
        <w:tc>
          <w:tcPr>
            <w:tcW w:w="3119" w:type="dxa"/>
          </w:tcPr>
          <w:p w:rsidR="00154A3D" w:rsidRDefault="00154A3D" w:rsidP="0044515A">
            <w:pPr>
              <w:pStyle w:val="a3"/>
              <w:rPr>
                <w:rFonts w:ascii="ＭＳ ゴシック" w:hAnsi="ＭＳ ゴシック"/>
              </w:rPr>
            </w:pPr>
            <w:r>
              <w:rPr>
                <w:rFonts w:ascii="ＭＳ ゴシック" w:hAnsi="ＭＳ ゴシック" w:hint="eastAsia"/>
              </w:rPr>
              <w:t>ホワイトアスパラガス</w:t>
            </w:r>
          </w:p>
        </w:tc>
        <w:tc>
          <w:tcPr>
            <w:tcW w:w="3963" w:type="dxa"/>
          </w:tcPr>
          <w:p w:rsidR="00154A3D" w:rsidRDefault="00154A3D" w:rsidP="0044515A">
            <w:pPr>
              <w:pStyle w:val="a3"/>
              <w:rPr>
                <w:rFonts w:ascii="ＭＳ ゴシック" w:hAnsi="ＭＳ ゴシック"/>
              </w:rPr>
            </w:pPr>
            <w:r>
              <w:rPr>
                <w:rFonts w:ascii="ＭＳ ゴシック" w:hAnsi="ＭＳ ゴシック" w:hint="eastAsia"/>
              </w:rPr>
              <w:t>慣行</w:t>
            </w:r>
            <w:r>
              <w:rPr>
                <w:rFonts w:ascii="ＭＳ ゴシック" w:hAnsi="ＭＳ ゴシック"/>
              </w:rPr>
              <w:t>栽培</w:t>
            </w:r>
          </w:p>
        </w:tc>
      </w:tr>
      <w:tr w:rsidR="00154A3D" w:rsidTr="0044515A">
        <w:trPr>
          <w:trHeight w:val="289"/>
        </w:trPr>
        <w:tc>
          <w:tcPr>
            <w:tcW w:w="2053" w:type="dxa"/>
            <w:vMerge w:val="restart"/>
          </w:tcPr>
          <w:p w:rsidR="00154A3D" w:rsidRDefault="00154A3D" w:rsidP="0044515A">
            <w:pPr>
              <w:pStyle w:val="a3"/>
              <w:rPr>
                <w:rFonts w:ascii="ＭＳ ゴシック" w:hAnsi="ＭＳ ゴシック"/>
              </w:rPr>
            </w:pPr>
            <w:r>
              <w:rPr>
                <w:rFonts w:ascii="ＭＳ ゴシック" w:hAnsi="ＭＳ ゴシック" w:hint="eastAsia"/>
              </w:rPr>
              <w:lastRenderedPageBreak/>
              <w:t>平成</w:t>
            </w:r>
            <w:r>
              <w:rPr>
                <w:rFonts w:ascii="ＭＳ ゴシック" w:hAnsi="ＭＳ ゴシック"/>
              </w:rPr>
              <w:t>23年度</w:t>
            </w:r>
          </w:p>
        </w:tc>
        <w:tc>
          <w:tcPr>
            <w:tcW w:w="3119" w:type="dxa"/>
          </w:tcPr>
          <w:p w:rsidR="00154A3D" w:rsidRDefault="00814376" w:rsidP="0044515A">
            <w:pPr>
              <w:pStyle w:val="a3"/>
              <w:rPr>
                <w:rFonts w:ascii="ＭＳ ゴシック" w:hAnsi="ＭＳ ゴシック"/>
              </w:rPr>
            </w:pPr>
            <w:r>
              <w:rPr>
                <w:rFonts w:ascii="ＭＳ ゴシック" w:hAnsi="ＭＳ ゴシック" w:hint="eastAsia"/>
              </w:rPr>
              <w:t>カリフラワ－</w:t>
            </w:r>
          </w:p>
        </w:tc>
        <w:tc>
          <w:tcPr>
            <w:tcW w:w="3963" w:type="dxa"/>
          </w:tcPr>
          <w:p w:rsidR="00154A3D" w:rsidRDefault="00154A3D" w:rsidP="0044515A">
            <w:pPr>
              <w:pStyle w:val="a3"/>
              <w:rPr>
                <w:rFonts w:ascii="ＭＳ ゴシック" w:hAnsi="ＭＳ ゴシック"/>
              </w:rPr>
            </w:pPr>
            <w:r>
              <w:rPr>
                <w:rFonts w:ascii="ＭＳ ゴシック" w:hAnsi="ＭＳ ゴシック" w:hint="eastAsia"/>
              </w:rPr>
              <w:t>無</w:t>
            </w:r>
            <w:r>
              <w:rPr>
                <w:rFonts w:ascii="ＭＳ ゴシック" w:hAnsi="ＭＳ ゴシック"/>
              </w:rPr>
              <w:t>加温栽培・加温栽培</w:t>
            </w:r>
          </w:p>
        </w:tc>
      </w:tr>
      <w:tr w:rsidR="00154A3D" w:rsidTr="0044515A">
        <w:trPr>
          <w:trHeight w:val="289"/>
        </w:trPr>
        <w:tc>
          <w:tcPr>
            <w:tcW w:w="2053" w:type="dxa"/>
            <w:vMerge/>
          </w:tcPr>
          <w:p w:rsidR="00154A3D" w:rsidRDefault="00154A3D" w:rsidP="0044515A">
            <w:pPr>
              <w:pStyle w:val="a3"/>
              <w:rPr>
                <w:rFonts w:ascii="ＭＳ ゴシック" w:hAnsi="ＭＳ ゴシック"/>
              </w:rPr>
            </w:pPr>
          </w:p>
        </w:tc>
        <w:tc>
          <w:tcPr>
            <w:tcW w:w="3119" w:type="dxa"/>
          </w:tcPr>
          <w:p w:rsidR="00154A3D" w:rsidRDefault="00814376" w:rsidP="0044515A">
            <w:pPr>
              <w:pStyle w:val="a3"/>
              <w:rPr>
                <w:rFonts w:ascii="ＭＳ ゴシック" w:hAnsi="ＭＳ ゴシック"/>
              </w:rPr>
            </w:pPr>
            <w:r>
              <w:rPr>
                <w:rFonts w:ascii="ＭＳ ゴシック" w:hAnsi="ＭＳ ゴシック" w:hint="eastAsia"/>
              </w:rPr>
              <w:t>さつまいも</w:t>
            </w:r>
          </w:p>
        </w:tc>
        <w:tc>
          <w:tcPr>
            <w:tcW w:w="3963" w:type="dxa"/>
          </w:tcPr>
          <w:p w:rsidR="00154A3D" w:rsidRDefault="00154A3D" w:rsidP="0044515A">
            <w:pPr>
              <w:pStyle w:val="a3"/>
              <w:rPr>
                <w:rFonts w:ascii="ＭＳ ゴシック" w:hAnsi="ＭＳ ゴシック"/>
              </w:rPr>
            </w:pPr>
            <w:r>
              <w:rPr>
                <w:rFonts w:ascii="ＭＳ ゴシック" w:hAnsi="ＭＳ ゴシック" w:hint="eastAsia"/>
              </w:rPr>
              <w:t>無</w:t>
            </w:r>
            <w:r>
              <w:rPr>
                <w:rFonts w:ascii="ＭＳ ゴシック" w:hAnsi="ＭＳ ゴシック"/>
              </w:rPr>
              <w:t>加温栽培・加温栽培</w:t>
            </w:r>
          </w:p>
        </w:tc>
      </w:tr>
      <w:tr w:rsidR="00154A3D" w:rsidTr="0044515A">
        <w:trPr>
          <w:trHeight w:val="289"/>
        </w:trPr>
        <w:tc>
          <w:tcPr>
            <w:tcW w:w="2053" w:type="dxa"/>
            <w:vMerge/>
          </w:tcPr>
          <w:p w:rsidR="00154A3D" w:rsidRDefault="00154A3D" w:rsidP="0044515A">
            <w:pPr>
              <w:pStyle w:val="a3"/>
              <w:rPr>
                <w:rFonts w:ascii="ＭＳ ゴシック" w:hAnsi="ＭＳ ゴシック"/>
              </w:rPr>
            </w:pPr>
          </w:p>
        </w:tc>
        <w:tc>
          <w:tcPr>
            <w:tcW w:w="3119" w:type="dxa"/>
          </w:tcPr>
          <w:p w:rsidR="00154A3D" w:rsidRDefault="00154A3D" w:rsidP="0044515A">
            <w:pPr>
              <w:pStyle w:val="a3"/>
              <w:rPr>
                <w:rFonts w:ascii="ＭＳ ゴシック" w:hAnsi="ＭＳ ゴシック"/>
              </w:rPr>
            </w:pPr>
            <w:r>
              <w:rPr>
                <w:rFonts w:ascii="ＭＳ ゴシック" w:hAnsi="ＭＳ ゴシック" w:hint="eastAsia"/>
              </w:rPr>
              <w:t>ホワイトアスパラガス</w:t>
            </w:r>
          </w:p>
        </w:tc>
        <w:tc>
          <w:tcPr>
            <w:tcW w:w="3963" w:type="dxa"/>
          </w:tcPr>
          <w:p w:rsidR="00154A3D" w:rsidRDefault="00154A3D" w:rsidP="0044515A">
            <w:pPr>
              <w:pStyle w:val="a3"/>
              <w:rPr>
                <w:rFonts w:ascii="ＭＳ ゴシック" w:hAnsi="ＭＳ ゴシック"/>
              </w:rPr>
            </w:pPr>
            <w:r>
              <w:rPr>
                <w:rFonts w:ascii="ＭＳ ゴシック" w:hAnsi="ＭＳ ゴシック" w:hint="eastAsia"/>
              </w:rPr>
              <w:t>無</w:t>
            </w:r>
            <w:r>
              <w:rPr>
                <w:rFonts w:ascii="ＭＳ ゴシック" w:hAnsi="ＭＳ ゴシック"/>
              </w:rPr>
              <w:t>加温栽培・加温栽培</w:t>
            </w:r>
          </w:p>
        </w:tc>
      </w:tr>
      <w:tr w:rsidR="00154A3D" w:rsidTr="0044515A">
        <w:trPr>
          <w:trHeight w:val="289"/>
        </w:trPr>
        <w:tc>
          <w:tcPr>
            <w:tcW w:w="2053" w:type="dxa"/>
            <w:vMerge w:val="restart"/>
          </w:tcPr>
          <w:p w:rsidR="00154A3D" w:rsidRDefault="00154A3D" w:rsidP="0044515A">
            <w:pPr>
              <w:pStyle w:val="a3"/>
              <w:rPr>
                <w:rFonts w:ascii="ＭＳ ゴシック" w:hAnsi="ＭＳ ゴシック"/>
              </w:rPr>
            </w:pPr>
            <w:r>
              <w:rPr>
                <w:rFonts w:ascii="ＭＳ ゴシック" w:hAnsi="ＭＳ ゴシック" w:hint="eastAsia"/>
              </w:rPr>
              <w:t>平成</w:t>
            </w:r>
            <w:r>
              <w:rPr>
                <w:rFonts w:ascii="ＭＳ ゴシック" w:hAnsi="ＭＳ ゴシック"/>
              </w:rPr>
              <w:t>24年度</w:t>
            </w:r>
          </w:p>
        </w:tc>
        <w:tc>
          <w:tcPr>
            <w:tcW w:w="3119" w:type="dxa"/>
          </w:tcPr>
          <w:p w:rsidR="00154A3D" w:rsidRDefault="00814376" w:rsidP="0044515A">
            <w:pPr>
              <w:pStyle w:val="a3"/>
              <w:rPr>
                <w:rFonts w:ascii="ＭＳ ゴシック" w:hAnsi="ＭＳ ゴシック"/>
              </w:rPr>
            </w:pPr>
            <w:r>
              <w:rPr>
                <w:rFonts w:ascii="ＭＳ ゴシック" w:hAnsi="ＭＳ ゴシック" w:hint="eastAsia"/>
              </w:rPr>
              <w:t>さといも</w:t>
            </w:r>
          </w:p>
        </w:tc>
        <w:tc>
          <w:tcPr>
            <w:tcW w:w="3963" w:type="dxa"/>
          </w:tcPr>
          <w:p w:rsidR="00154A3D" w:rsidRDefault="00154A3D" w:rsidP="0044515A">
            <w:pPr>
              <w:pStyle w:val="a3"/>
              <w:rPr>
                <w:rFonts w:ascii="ＭＳ ゴシック" w:hAnsi="ＭＳ ゴシック"/>
              </w:rPr>
            </w:pPr>
            <w:r>
              <w:rPr>
                <w:rFonts w:ascii="ＭＳ ゴシック" w:hAnsi="ＭＳ ゴシック" w:hint="eastAsia"/>
              </w:rPr>
              <w:t>無</w:t>
            </w:r>
            <w:r>
              <w:rPr>
                <w:rFonts w:ascii="ＭＳ ゴシック" w:hAnsi="ＭＳ ゴシック"/>
              </w:rPr>
              <w:t>加温栽培・加温栽培</w:t>
            </w:r>
          </w:p>
        </w:tc>
      </w:tr>
      <w:tr w:rsidR="00154A3D" w:rsidTr="0044515A">
        <w:trPr>
          <w:trHeight w:val="289"/>
        </w:trPr>
        <w:tc>
          <w:tcPr>
            <w:tcW w:w="2053" w:type="dxa"/>
            <w:vMerge/>
          </w:tcPr>
          <w:p w:rsidR="00154A3D" w:rsidRDefault="00154A3D" w:rsidP="0044515A">
            <w:pPr>
              <w:pStyle w:val="a3"/>
              <w:rPr>
                <w:rFonts w:ascii="ＭＳ ゴシック" w:hAnsi="ＭＳ ゴシック"/>
              </w:rPr>
            </w:pPr>
          </w:p>
        </w:tc>
        <w:tc>
          <w:tcPr>
            <w:tcW w:w="3119" w:type="dxa"/>
          </w:tcPr>
          <w:p w:rsidR="00154A3D" w:rsidRDefault="00814376" w:rsidP="0044515A">
            <w:pPr>
              <w:pStyle w:val="a3"/>
              <w:rPr>
                <w:rFonts w:ascii="ＭＳ ゴシック" w:hAnsi="ＭＳ ゴシック"/>
              </w:rPr>
            </w:pPr>
            <w:r>
              <w:rPr>
                <w:rFonts w:ascii="ＭＳ ゴシック" w:hAnsi="ＭＳ ゴシック" w:hint="eastAsia"/>
              </w:rPr>
              <w:t>ブロッコリ－</w:t>
            </w:r>
          </w:p>
        </w:tc>
        <w:tc>
          <w:tcPr>
            <w:tcW w:w="3963" w:type="dxa"/>
          </w:tcPr>
          <w:p w:rsidR="00154A3D" w:rsidRDefault="00154A3D" w:rsidP="0044515A">
            <w:pPr>
              <w:pStyle w:val="a3"/>
              <w:rPr>
                <w:rFonts w:ascii="ＭＳ ゴシック" w:hAnsi="ＭＳ ゴシック"/>
              </w:rPr>
            </w:pPr>
            <w:r>
              <w:rPr>
                <w:rFonts w:ascii="ＭＳ ゴシック" w:hAnsi="ＭＳ ゴシック" w:hint="eastAsia"/>
              </w:rPr>
              <w:t>無</w:t>
            </w:r>
            <w:r>
              <w:rPr>
                <w:rFonts w:ascii="ＭＳ ゴシック" w:hAnsi="ＭＳ ゴシック"/>
              </w:rPr>
              <w:t>加温栽培・加温栽培</w:t>
            </w:r>
          </w:p>
        </w:tc>
      </w:tr>
      <w:tr w:rsidR="00154A3D" w:rsidTr="00814376">
        <w:trPr>
          <w:trHeight w:val="315"/>
        </w:trPr>
        <w:tc>
          <w:tcPr>
            <w:tcW w:w="2053" w:type="dxa"/>
            <w:vMerge/>
          </w:tcPr>
          <w:p w:rsidR="00154A3D" w:rsidRDefault="00154A3D" w:rsidP="0044515A">
            <w:pPr>
              <w:pStyle w:val="a3"/>
              <w:rPr>
                <w:rFonts w:ascii="ＭＳ ゴシック" w:hAnsi="ＭＳ ゴシック"/>
              </w:rPr>
            </w:pPr>
          </w:p>
        </w:tc>
        <w:tc>
          <w:tcPr>
            <w:tcW w:w="3119" w:type="dxa"/>
          </w:tcPr>
          <w:p w:rsidR="00154A3D" w:rsidRDefault="00154A3D" w:rsidP="0044515A">
            <w:pPr>
              <w:pStyle w:val="a3"/>
              <w:rPr>
                <w:rFonts w:ascii="ＭＳ ゴシック" w:hAnsi="ＭＳ ゴシック"/>
              </w:rPr>
            </w:pPr>
            <w:r>
              <w:rPr>
                <w:rFonts w:ascii="ＭＳ ゴシック" w:hAnsi="ＭＳ ゴシック" w:hint="eastAsia"/>
              </w:rPr>
              <w:t>ホワイトアスパラガス</w:t>
            </w:r>
          </w:p>
        </w:tc>
        <w:tc>
          <w:tcPr>
            <w:tcW w:w="3963" w:type="dxa"/>
          </w:tcPr>
          <w:p w:rsidR="00154A3D" w:rsidRDefault="00154A3D" w:rsidP="0044515A">
            <w:pPr>
              <w:pStyle w:val="a3"/>
              <w:rPr>
                <w:rFonts w:ascii="ＭＳ ゴシック" w:hAnsi="ＭＳ ゴシック"/>
              </w:rPr>
            </w:pPr>
            <w:r>
              <w:rPr>
                <w:rFonts w:ascii="ＭＳ ゴシック" w:hAnsi="ＭＳ ゴシック" w:hint="eastAsia"/>
              </w:rPr>
              <w:t>無</w:t>
            </w:r>
            <w:r>
              <w:rPr>
                <w:rFonts w:ascii="ＭＳ ゴシック" w:hAnsi="ＭＳ ゴシック"/>
              </w:rPr>
              <w:t>加温栽培・加温栽培</w:t>
            </w:r>
          </w:p>
        </w:tc>
      </w:tr>
      <w:tr w:rsidR="00814376" w:rsidTr="00814376">
        <w:trPr>
          <w:trHeight w:val="390"/>
        </w:trPr>
        <w:tc>
          <w:tcPr>
            <w:tcW w:w="2053" w:type="dxa"/>
          </w:tcPr>
          <w:p w:rsidR="00814376" w:rsidRDefault="00814376" w:rsidP="0044515A">
            <w:pPr>
              <w:pStyle w:val="a3"/>
              <w:rPr>
                <w:rFonts w:ascii="ＭＳ ゴシック" w:hAnsi="ＭＳ ゴシック"/>
              </w:rPr>
            </w:pPr>
            <w:r>
              <w:rPr>
                <w:rFonts w:ascii="ＭＳ ゴシック" w:hAnsi="ＭＳ ゴシック" w:hint="eastAsia"/>
              </w:rPr>
              <w:t>平成</w:t>
            </w:r>
            <w:r>
              <w:rPr>
                <w:rFonts w:ascii="ＭＳ ゴシック" w:hAnsi="ＭＳ ゴシック"/>
              </w:rPr>
              <w:t>25年度</w:t>
            </w:r>
          </w:p>
        </w:tc>
        <w:tc>
          <w:tcPr>
            <w:tcW w:w="3119" w:type="dxa"/>
          </w:tcPr>
          <w:p w:rsidR="00814376" w:rsidRDefault="00814376" w:rsidP="0044515A">
            <w:pPr>
              <w:pStyle w:val="a3"/>
              <w:rPr>
                <w:rFonts w:ascii="ＭＳ ゴシック" w:hAnsi="ＭＳ ゴシック"/>
              </w:rPr>
            </w:pPr>
            <w:r>
              <w:rPr>
                <w:rFonts w:ascii="ＭＳ ゴシック" w:hAnsi="ＭＳ ゴシック" w:hint="eastAsia"/>
              </w:rPr>
              <w:t>グリ－ン</w:t>
            </w:r>
            <w:r>
              <w:rPr>
                <w:rFonts w:ascii="ＭＳ ゴシック" w:hAnsi="ＭＳ ゴシック"/>
              </w:rPr>
              <w:t>アスパラガス</w:t>
            </w:r>
          </w:p>
        </w:tc>
        <w:tc>
          <w:tcPr>
            <w:tcW w:w="3963" w:type="dxa"/>
          </w:tcPr>
          <w:p w:rsidR="00814376" w:rsidRPr="00814376" w:rsidRDefault="00814376" w:rsidP="0044515A">
            <w:pPr>
              <w:pStyle w:val="a3"/>
              <w:rPr>
                <w:rFonts w:ascii="ＭＳ ゴシック" w:hAnsi="ＭＳ ゴシック"/>
              </w:rPr>
            </w:pPr>
            <w:r>
              <w:rPr>
                <w:rFonts w:ascii="ＭＳ ゴシック" w:hAnsi="ＭＳ ゴシック" w:hint="eastAsia"/>
              </w:rPr>
              <w:t>無</w:t>
            </w:r>
            <w:r>
              <w:rPr>
                <w:rFonts w:ascii="ＭＳ ゴシック" w:hAnsi="ＭＳ ゴシック"/>
              </w:rPr>
              <w:t>加温栽培・加温栽培</w:t>
            </w:r>
          </w:p>
        </w:tc>
      </w:tr>
    </w:tbl>
    <w:p w:rsidR="00154A3D" w:rsidRDefault="00154A3D" w:rsidP="00154A3D">
      <w:pPr>
        <w:pStyle w:val="a3"/>
        <w:ind w:leftChars="100" w:left="210"/>
        <w:rPr>
          <w:rFonts w:ascii="ＭＳ ゴシック" w:hAnsi="ＭＳ ゴシック"/>
        </w:rPr>
      </w:pPr>
    </w:p>
    <w:p w:rsidR="00154A3D" w:rsidRDefault="00154A3D" w:rsidP="00154A3D">
      <w:pPr>
        <w:pStyle w:val="a3"/>
        <w:ind w:leftChars="100" w:left="210"/>
        <w:rPr>
          <w:rFonts w:ascii="ＭＳ ゴシック" w:hAnsi="ＭＳ ゴシック"/>
        </w:rPr>
      </w:pPr>
      <w:r>
        <w:rPr>
          <w:rFonts w:ascii="ＭＳ ゴシック" w:hAnsi="ＭＳ ゴシック" w:hint="eastAsia"/>
        </w:rPr>
        <w:t>（2）</w:t>
      </w:r>
      <w:r>
        <w:rPr>
          <w:rFonts w:ascii="ＭＳ ゴシック" w:hAnsi="ＭＳ ゴシック"/>
        </w:rPr>
        <w:t>露地</w:t>
      </w:r>
    </w:p>
    <w:tbl>
      <w:tblPr>
        <w:tblStyle w:val="aa"/>
        <w:tblW w:w="0" w:type="auto"/>
        <w:tblInd w:w="210" w:type="dxa"/>
        <w:tblLook w:val="04A0" w:firstRow="1" w:lastRow="0" w:firstColumn="1" w:lastColumn="0" w:noHBand="0" w:noVBand="1"/>
      </w:tblPr>
      <w:tblGrid>
        <w:gridCol w:w="2053"/>
        <w:gridCol w:w="3119"/>
        <w:gridCol w:w="3963"/>
      </w:tblGrid>
      <w:tr w:rsidR="00154A3D" w:rsidTr="0044515A">
        <w:tc>
          <w:tcPr>
            <w:tcW w:w="2053" w:type="dxa"/>
          </w:tcPr>
          <w:p w:rsidR="00154A3D" w:rsidRDefault="00154A3D" w:rsidP="0044515A">
            <w:pPr>
              <w:pStyle w:val="a3"/>
              <w:jc w:val="center"/>
              <w:rPr>
                <w:rFonts w:ascii="ＭＳ ゴシック" w:hAnsi="ＭＳ ゴシック"/>
              </w:rPr>
            </w:pPr>
            <w:r>
              <w:rPr>
                <w:rFonts w:ascii="ＭＳ ゴシック" w:hAnsi="ＭＳ ゴシック" w:hint="eastAsia"/>
              </w:rPr>
              <w:t>年　度</w:t>
            </w:r>
          </w:p>
        </w:tc>
        <w:tc>
          <w:tcPr>
            <w:tcW w:w="3119" w:type="dxa"/>
          </w:tcPr>
          <w:p w:rsidR="00154A3D" w:rsidRDefault="00154A3D" w:rsidP="0044515A">
            <w:pPr>
              <w:pStyle w:val="a3"/>
              <w:jc w:val="center"/>
              <w:rPr>
                <w:rFonts w:ascii="ＭＳ ゴシック" w:hAnsi="ＭＳ ゴシック"/>
              </w:rPr>
            </w:pPr>
            <w:r>
              <w:rPr>
                <w:rFonts w:ascii="ＭＳ ゴシック" w:hAnsi="ＭＳ ゴシック" w:hint="eastAsia"/>
              </w:rPr>
              <w:t>実証</w:t>
            </w:r>
            <w:r>
              <w:rPr>
                <w:rFonts w:ascii="ＭＳ ゴシック" w:hAnsi="ＭＳ ゴシック"/>
              </w:rPr>
              <w:t>作物</w:t>
            </w:r>
          </w:p>
        </w:tc>
        <w:tc>
          <w:tcPr>
            <w:tcW w:w="3963" w:type="dxa"/>
          </w:tcPr>
          <w:p w:rsidR="00154A3D" w:rsidRDefault="00154A3D" w:rsidP="0044515A">
            <w:pPr>
              <w:pStyle w:val="a3"/>
              <w:jc w:val="center"/>
              <w:rPr>
                <w:rFonts w:ascii="ＭＳ ゴシック" w:hAnsi="ＭＳ ゴシック"/>
              </w:rPr>
            </w:pPr>
            <w:r>
              <w:rPr>
                <w:rFonts w:ascii="ＭＳ ゴシック" w:hAnsi="ＭＳ ゴシック" w:hint="eastAsia"/>
              </w:rPr>
              <w:t>試験の</w:t>
            </w:r>
            <w:r>
              <w:rPr>
                <w:rFonts w:ascii="ＭＳ ゴシック" w:hAnsi="ＭＳ ゴシック"/>
              </w:rPr>
              <w:t>内容</w:t>
            </w:r>
          </w:p>
        </w:tc>
      </w:tr>
      <w:tr w:rsidR="00154A3D" w:rsidTr="0044515A">
        <w:trPr>
          <w:trHeight w:val="289"/>
        </w:trPr>
        <w:tc>
          <w:tcPr>
            <w:tcW w:w="2053" w:type="dxa"/>
            <w:vMerge w:val="restart"/>
          </w:tcPr>
          <w:p w:rsidR="00154A3D" w:rsidRDefault="00154A3D" w:rsidP="0044515A">
            <w:pPr>
              <w:pStyle w:val="a3"/>
              <w:rPr>
                <w:rFonts w:ascii="ＭＳ ゴシック" w:hAnsi="ＭＳ ゴシック"/>
              </w:rPr>
            </w:pPr>
            <w:r>
              <w:rPr>
                <w:rFonts w:ascii="ＭＳ ゴシック" w:hAnsi="ＭＳ ゴシック" w:hint="eastAsia"/>
              </w:rPr>
              <w:t>平成</w:t>
            </w:r>
            <w:r>
              <w:rPr>
                <w:rFonts w:ascii="ＭＳ ゴシック" w:hAnsi="ＭＳ ゴシック"/>
              </w:rPr>
              <w:t>22年度</w:t>
            </w:r>
          </w:p>
        </w:tc>
        <w:tc>
          <w:tcPr>
            <w:tcW w:w="3119" w:type="dxa"/>
          </w:tcPr>
          <w:p w:rsidR="00154A3D" w:rsidRDefault="00154A3D" w:rsidP="0044515A">
            <w:pPr>
              <w:pStyle w:val="a3"/>
              <w:rPr>
                <w:rFonts w:ascii="ＭＳ ゴシック" w:hAnsi="ＭＳ ゴシック"/>
              </w:rPr>
            </w:pPr>
            <w:r>
              <w:rPr>
                <w:rFonts w:ascii="ＭＳ ゴシック" w:hAnsi="ＭＳ ゴシック" w:hint="eastAsia"/>
              </w:rPr>
              <w:t>ハトムギ</w:t>
            </w:r>
          </w:p>
        </w:tc>
        <w:tc>
          <w:tcPr>
            <w:tcW w:w="3963" w:type="dxa"/>
          </w:tcPr>
          <w:p w:rsidR="00154A3D" w:rsidRDefault="00154A3D" w:rsidP="0044515A">
            <w:pPr>
              <w:pStyle w:val="a3"/>
              <w:rPr>
                <w:rFonts w:ascii="ＭＳ ゴシック" w:hAnsi="ＭＳ ゴシック"/>
              </w:rPr>
            </w:pPr>
            <w:r>
              <w:rPr>
                <w:rFonts w:ascii="ＭＳ ゴシック" w:hAnsi="ＭＳ ゴシック" w:hint="eastAsia"/>
              </w:rPr>
              <w:t>植栽</w:t>
            </w:r>
            <w:r>
              <w:rPr>
                <w:rFonts w:ascii="ＭＳ ゴシック" w:hAnsi="ＭＳ ゴシック"/>
              </w:rPr>
              <w:t>密度・施肥試験</w:t>
            </w:r>
          </w:p>
        </w:tc>
      </w:tr>
      <w:tr w:rsidR="00154A3D" w:rsidTr="0044515A">
        <w:trPr>
          <w:trHeight w:val="289"/>
        </w:trPr>
        <w:tc>
          <w:tcPr>
            <w:tcW w:w="2053" w:type="dxa"/>
            <w:vMerge/>
          </w:tcPr>
          <w:p w:rsidR="00154A3D" w:rsidRDefault="00154A3D" w:rsidP="0044515A">
            <w:pPr>
              <w:pStyle w:val="a3"/>
              <w:rPr>
                <w:rFonts w:ascii="ＭＳ ゴシック" w:hAnsi="ＭＳ ゴシック"/>
              </w:rPr>
            </w:pPr>
          </w:p>
        </w:tc>
        <w:tc>
          <w:tcPr>
            <w:tcW w:w="3119" w:type="dxa"/>
          </w:tcPr>
          <w:p w:rsidR="00154A3D" w:rsidRDefault="00154A3D" w:rsidP="0044515A">
            <w:pPr>
              <w:pStyle w:val="a3"/>
              <w:rPr>
                <w:rFonts w:ascii="ＭＳ ゴシック" w:hAnsi="ＭＳ ゴシック"/>
              </w:rPr>
            </w:pPr>
            <w:r>
              <w:rPr>
                <w:rFonts w:ascii="ＭＳ ゴシック" w:hAnsi="ＭＳ ゴシック" w:hint="eastAsia"/>
              </w:rPr>
              <w:t>大豆</w:t>
            </w:r>
          </w:p>
        </w:tc>
        <w:tc>
          <w:tcPr>
            <w:tcW w:w="3963" w:type="dxa"/>
          </w:tcPr>
          <w:p w:rsidR="00154A3D" w:rsidRDefault="00154A3D" w:rsidP="0044515A">
            <w:pPr>
              <w:pStyle w:val="a3"/>
              <w:rPr>
                <w:rFonts w:ascii="ＭＳ ゴシック" w:hAnsi="ＭＳ ゴシック"/>
              </w:rPr>
            </w:pPr>
            <w:r>
              <w:rPr>
                <w:rFonts w:ascii="ＭＳ ゴシック" w:hAnsi="ＭＳ ゴシック" w:hint="eastAsia"/>
              </w:rPr>
              <w:t>品質</w:t>
            </w:r>
            <w:r>
              <w:rPr>
                <w:rFonts w:ascii="ＭＳ ゴシック" w:hAnsi="ＭＳ ゴシック"/>
              </w:rPr>
              <w:t>比較試験</w:t>
            </w:r>
          </w:p>
        </w:tc>
      </w:tr>
      <w:tr w:rsidR="00814376" w:rsidTr="0044515A">
        <w:trPr>
          <w:trHeight w:val="289"/>
        </w:trPr>
        <w:tc>
          <w:tcPr>
            <w:tcW w:w="2053" w:type="dxa"/>
            <w:vMerge/>
          </w:tcPr>
          <w:p w:rsidR="00814376" w:rsidRDefault="00814376" w:rsidP="00814376">
            <w:pPr>
              <w:pStyle w:val="a3"/>
              <w:rPr>
                <w:rFonts w:ascii="ＭＳ ゴシック" w:hAnsi="ＭＳ ゴシック"/>
              </w:rPr>
            </w:pPr>
          </w:p>
        </w:tc>
        <w:tc>
          <w:tcPr>
            <w:tcW w:w="3119" w:type="dxa"/>
          </w:tcPr>
          <w:p w:rsidR="00814376" w:rsidRDefault="00814376" w:rsidP="00814376">
            <w:pPr>
              <w:pStyle w:val="a3"/>
              <w:rPr>
                <w:rFonts w:ascii="ＭＳ ゴシック" w:hAnsi="ＭＳ ゴシック"/>
              </w:rPr>
            </w:pPr>
            <w:r>
              <w:rPr>
                <w:rFonts w:ascii="ＭＳ ゴシック" w:hAnsi="ＭＳ ゴシック" w:hint="eastAsia"/>
              </w:rPr>
              <w:t>大豆（</w:t>
            </w:r>
            <w:r>
              <w:rPr>
                <w:rFonts w:ascii="ＭＳ ゴシック" w:hAnsi="ＭＳ ゴシック"/>
              </w:rPr>
              <w:t>たまふくら</w:t>
            </w:r>
            <w:r>
              <w:rPr>
                <w:rFonts w:ascii="ＭＳ ゴシック" w:hAnsi="ＭＳ ゴシック" w:hint="eastAsia"/>
              </w:rPr>
              <w:t>）</w:t>
            </w:r>
          </w:p>
        </w:tc>
        <w:tc>
          <w:tcPr>
            <w:tcW w:w="3963" w:type="dxa"/>
          </w:tcPr>
          <w:p w:rsidR="00814376" w:rsidRDefault="00814376" w:rsidP="00814376">
            <w:pPr>
              <w:pStyle w:val="a3"/>
              <w:rPr>
                <w:rFonts w:ascii="ＭＳ ゴシック" w:hAnsi="ＭＳ ゴシック"/>
              </w:rPr>
            </w:pPr>
            <w:r>
              <w:rPr>
                <w:rFonts w:ascii="ＭＳ ゴシック" w:hAnsi="ＭＳ ゴシック" w:hint="eastAsia"/>
              </w:rPr>
              <w:t>品質</w:t>
            </w:r>
            <w:r>
              <w:rPr>
                <w:rFonts w:ascii="ＭＳ ゴシック" w:hAnsi="ＭＳ ゴシック"/>
              </w:rPr>
              <w:t>比較試験</w:t>
            </w:r>
          </w:p>
        </w:tc>
      </w:tr>
      <w:tr w:rsidR="00814376" w:rsidTr="0044515A">
        <w:trPr>
          <w:trHeight w:val="289"/>
        </w:trPr>
        <w:tc>
          <w:tcPr>
            <w:tcW w:w="2053" w:type="dxa"/>
            <w:vMerge w:val="restart"/>
          </w:tcPr>
          <w:p w:rsidR="00814376" w:rsidRDefault="00814376" w:rsidP="00814376">
            <w:pPr>
              <w:pStyle w:val="a3"/>
              <w:rPr>
                <w:rFonts w:ascii="ＭＳ ゴシック" w:hAnsi="ＭＳ ゴシック"/>
              </w:rPr>
            </w:pPr>
            <w:r>
              <w:rPr>
                <w:rFonts w:ascii="ＭＳ ゴシック" w:hAnsi="ＭＳ ゴシック" w:hint="eastAsia"/>
              </w:rPr>
              <w:t>平成</w:t>
            </w:r>
            <w:r>
              <w:rPr>
                <w:rFonts w:ascii="ＭＳ ゴシック" w:hAnsi="ＭＳ ゴシック"/>
              </w:rPr>
              <w:t>23年度</w:t>
            </w:r>
          </w:p>
        </w:tc>
        <w:tc>
          <w:tcPr>
            <w:tcW w:w="3119" w:type="dxa"/>
          </w:tcPr>
          <w:p w:rsidR="00814376" w:rsidRDefault="00814376" w:rsidP="00814376">
            <w:pPr>
              <w:pStyle w:val="a3"/>
              <w:rPr>
                <w:rFonts w:ascii="ＭＳ ゴシック" w:hAnsi="ＭＳ ゴシック"/>
              </w:rPr>
            </w:pPr>
            <w:r>
              <w:rPr>
                <w:rFonts w:ascii="ＭＳ ゴシック" w:hAnsi="ＭＳ ゴシック" w:hint="eastAsia"/>
              </w:rPr>
              <w:t>ブロッコリ－</w:t>
            </w:r>
          </w:p>
        </w:tc>
        <w:tc>
          <w:tcPr>
            <w:tcW w:w="3963" w:type="dxa"/>
          </w:tcPr>
          <w:p w:rsidR="00814376" w:rsidRDefault="00814376" w:rsidP="00814376">
            <w:pPr>
              <w:pStyle w:val="a3"/>
              <w:rPr>
                <w:rFonts w:ascii="ＭＳ ゴシック" w:hAnsi="ＭＳ ゴシック"/>
              </w:rPr>
            </w:pPr>
            <w:r>
              <w:rPr>
                <w:rFonts w:ascii="ＭＳ ゴシック" w:hAnsi="ＭＳ ゴシック" w:hint="eastAsia"/>
              </w:rPr>
              <w:t>耐暑</w:t>
            </w:r>
            <w:r>
              <w:rPr>
                <w:rFonts w:ascii="ＭＳ ゴシック" w:hAnsi="ＭＳ ゴシック"/>
              </w:rPr>
              <w:t>性品種比較</w:t>
            </w:r>
            <w:r>
              <w:rPr>
                <w:rFonts w:ascii="ＭＳ ゴシック" w:hAnsi="ＭＳ ゴシック" w:hint="eastAsia"/>
              </w:rPr>
              <w:t>試験</w:t>
            </w:r>
          </w:p>
        </w:tc>
      </w:tr>
      <w:tr w:rsidR="00814376" w:rsidTr="0044515A">
        <w:trPr>
          <w:trHeight w:val="289"/>
        </w:trPr>
        <w:tc>
          <w:tcPr>
            <w:tcW w:w="2053" w:type="dxa"/>
            <w:vMerge/>
          </w:tcPr>
          <w:p w:rsidR="00814376" w:rsidRDefault="00814376" w:rsidP="00814376">
            <w:pPr>
              <w:pStyle w:val="a3"/>
              <w:rPr>
                <w:rFonts w:ascii="ＭＳ ゴシック" w:hAnsi="ＭＳ ゴシック"/>
              </w:rPr>
            </w:pPr>
          </w:p>
        </w:tc>
        <w:tc>
          <w:tcPr>
            <w:tcW w:w="3119" w:type="dxa"/>
          </w:tcPr>
          <w:p w:rsidR="00814376" w:rsidRDefault="00814376" w:rsidP="00814376">
            <w:pPr>
              <w:pStyle w:val="a3"/>
              <w:rPr>
                <w:rFonts w:ascii="ＭＳ ゴシック" w:hAnsi="ＭＳ ゴシック"/>
              </w:rPr>
            </w:pPr>
            <w:r>
              <w:rPr>
                <w:rFonts w:ascii="ＭＳ ゴシック" w:hAnsi="ＭＳ ゴシック" w:hint="eastAsia"/>
              </w:rPr>
              <w:t>小豆</w:t>
            </w:r>
          </w:p>
        </w:tc>
        <w:tc>
          <w:tcPr>
            <w:tcW w:w="3963" w:type="dxa"/>
          </w:tcPr>
          <w:p w:rsidR="00814376" w:rsidRDefault="00814376" w:rsidP="00814376">
            <w:pPr>
              <w:pStyle w:val="a3"/>
              <w:rPr>
                <w:rFonts w:ascii="ＭＳ ゴシック" w:hAnsi="ＭＳ ゴシック"/>
              </w:rPr>
            </w:pPr>
            <w:r>
              <w:rPr>
                <w:rFonts w:ascii="ＭＳ ゴシック" w:hAnsi="ＭＳ ゴシック" w:hint="eastAsia"/>
              </w:rPr>
              <w:t>長期</w:t>
            </w:r>
            <w:r>
              <w:rPr>
                <w:rFonts w:ascii="ＭＳ ゴシック" w:hAnsi="ＭＳ ゴシック"/>
              </w:rPr>
              <w:t>貯蔵品種比較試験</w:t>
            </w:r>
          </w:p>
        </w:tc>
      </w:tr>
      <w:tr w:rsidR="00814376" w:rsidTr="0044515A">
        <w:trPr>
          <w:trHeight w:val="289"/>
        </w:trPr>
        <w:tc>
          <w:tcPr>
            <w:tcW w:w="2053" w:type="dxa"/>
            <w:vMerge/>
          </w:tcPr>
          <w:p w:rsidR="00814376" w:rsidRDefault="00814376" w:rsidP="00814376">
            <w:pPr>
              <w:pStyle w:val="a3"/>
              <w:rPr>
                <w:rFonts w:ascii="ＭＳ ゴシック" w:hAnsi="ＭＳ ゴシック"/>
              </w:rPr>
            </w:pPr>
          </w:p>
        </w:tc>
        <w:tc>
          <w:tcPr>
            <w:tcW w:w="3119" w:type="dxa"/>
          </w:tcPr>
          <w:p w:rsidR="00814376" w:rsidRDefault="00814376" w:rsidP="00814376">
            <w:pPr>
              <w:pStyle w:val="a3"/>
              <w:rPr>
                <w:rFonts w:ascii="ＭＳ ゴシック" w:hAnsi="ＭＳ ゴシック"/>
              </w:rPr>
            </w:pPr>
            <w:r>
              <w:rPr>
                <w:rFonts w:ascii="ＭＳ ゴシック" w:hAnsi="ＭＳ ゴシック" w:hint="eastAsia"/>
              </w:rPr>
              <w:t>大豆（</w:t>
            </w:r>
            <w:r>
              <w:rPr>
                <w:rFonts w:ascii="ＭＳ ゴシック" w:hAnsi="ＭＳ ゴシック"/>
              </w:rPr>
              <w:t>たまふくら</w:t>
            </w:r>
            <w:r>
              <w:rPr>
                <w:rFonts w:ascii="ＭＳ ゴシック" w:hAnsi="ＭＳ ゴシック" w:hint="eastAsia"/>
              </w:rPr>
              <w:t>）</w:t>
            </w:r>
          </w:p>
        </w:tc>
        <w:tc>
          <w:tcPr>
            <w:tcW w:w="3963" w:type="dxa"/>
          </w:tcPr>
          <w:p w:rsidR="00814376" w:rsidRDefault="00814376" w:rsidP="00814376">
            <w:pPr>
              <w:pStyle w:val="a3"/>
              <w:rPr>
                <w:rFonts w:ascii="ＭＳ ゴシック" w:hAnsi="ＭＳ ゴシック"/>
              </w:rPr>
            </w:pPr>
            <w:r>
              <w:rPr>
                <w:rFonts w:ascii="ＭＳ ゴシック" w:hAnsi="ＭＳ ゴシック" w:hint="eastAsia"/>
              </w:rPr>
              <w:t>品質</w:t>
            </w:r>
            <w:r>
              <w:rPr>
                <w:rFonts w:ascii="ＭＳ ゴシック" w:hAnsi="ＭＳ ゴシック"/>
              </w:rPr>
              <w:t>比較試験</w:t>
            </w:r>
          </w:p>
        </w:tc>
      </w:tr>
      <w:tr w:rsidR="00814376" w:rsidTr="0044515A">
        <w:trPr>
          <w:trHeight w:val="289"/>
        </w:trPr>
        <w:tc>
          <w:tcPr>
            <w:tcW w:w="2053" w:type="dxa"/>
            <w:vMerge w:val="restart"/>
          </w:tcPr>
          <w:p w:rsidR="00814376" w:rsidRDefault="00814376" w:rsidP="00814376">
            <w:pPr>
              <w:pStyle w:val="a3"/>
              <w:rPr>
                <w:rFonts w:ascii="ＭＳ ゴシック" w:hAnsi="ＭＳ ゴシック"/>
              </w:rPr>
            </w:pPr>
            <w:r>
              <w:rPr>
                <w:rFonts w:ascii="ＭＳ ゴシック" w:hAnsi="ＭＳ ゴシック" w:hint="eastAsia"/>
              </w:rPr>
              <w:t>平成</w:t>
            </w:r>
            <w:r>
              <w:rPr>
                <w:rFonts w:ascii="ＭＳ ゴシック" w:hAnsi="ＭＳ ゴシック"/>
              </w:rPr>
              <w:t>24年度</w:t>
            </w:r>
          </w:p>
        </w:tc>
        <w:tc>
          <w:tcPr>
            <w:tcW w:w="3119" w:type="dxa"/>
          </w:tcPr>
          <w:p w:rsidR="00814376" w:rsidRDefault="00814376" w:rsidP="00814376">
            <w:pPr>
              <w:pStyle w:val="a3"/>
              <w:rPr>
                <w:rFonts w:ascii="ＭＳ ゴシック" w:hAnsi="ＭＳ ゴシック"/>
              </w:rPr>
            </w:pPr>
            <w:r>
              <w:rPr>
                <w:rFonts w:ascii="ＭＳ ゴシック" w:hAnsi="ＭＳ ゴシック" w:hint="eastAsia"/>
              </w:rPr>
              <w:t>ブロッコリ－</w:t>
            </w:r>
          </w:p>
        </w:tc>
        <w:tc>
          <w:tcPr>
            <w:tcW w:w="3963" w:type="dxa"/>
          </w:tcPr>
          <w:p w:rsidR="00814376" w:rsidRDefault="00814376" w:rsidP="00814376">
            <w:pPr>
              <w:pStyle w:val="a3"/>
              <w:rPr>
                <w:rFonts w:ascii="ＭＳ ゴシック" w:hAnsi="ＭＳ ゴシック"/>
              </w:rPr>
            </w:pPr>
            <w:r>
              <w:rPr>
                <w:rFonts w:ascii="ＭＳ ゴシック" w:hAnsi="ＭＳ ゴシック" w:hint="eastAsia"/>
              </w:rPr>
              <w:t>耐暑</w:t>
            </w:r>
            <w:r>
              <w:rPr>
                <w:rFonts w:ascii="ＭＳ ゴシック" w:hAnsi="ＭＳ ゴシック"/>
              </w:rPr>
              <w:t>性品種比較</w:t>
            </w:r>
            <w:r>
              <w:rPr>
                <w:rFonts w:ascii="ＭＳ ゴシック" w:hAnsi="ＭＳ ゴシック" w:hint="eastAsia"/>
              </w:rPr>
              <w:t>試験</w:t>
            </w:r>
          </w:p>
        </w:tc>
      </w:tr>
      <w:tr w:rsidR="00814376" w:rsidTr="0044515A">
        <w:trPr>
          <w:trHeight w:val="289"/>
        </w:trPr>
        <w:tc>
          <w:tcPr>
            <w:tcW w:w="2053" w:type="dxa"/>
            <w:vMerge/>
          </w:tcPr>
          <w:p w:rsidR="00814376" w:rsidRDefault="00814376" w:rsidP="00814376">
            <w:pPr>
              <w:pStyle w:val="a3"/>
              <w:rPr>
                <w:rFonts w:ascii="ＭＳ ゴシック" w:hAnsi="ＭＳ ゴシック"/>
              </w:rPr>
            </w:pPr>
          </w:p>
        </w:tc>
        <w:tc>
          <w:tcPr>
            <w:tcW w:w="3119" w:type="dxa"/>
          </w:tcPr>
          <w:p w:rsidR="00814376" w:rsidRDefault="00814376" w:rsidP="00814376">
            <w:pPr>
              <w:pStyle w:val="a3"/>
              <w:rPr>
                <w:rFonts w:ascii="ＭＳ ゴシック" w:hAnsi="ＭＳ ゴシック"/>
              </w:rPr>
            </w:pPr>
            <w:r>
              <w:rPr>
                <w:rFonts w:ascii="ＭＳ ゴシック" w:hAnsi="ＭＳ ゴシック" w:hint="eastAsia"/>
              </w:rPr>
              <w:t>馬鈴薯（</w:t>
            </w:r>
            <w:r>
              <w:rPr>
                <w:rFonts w:ascii="ＭＳ ゴシック" w:hAnsi="ＭＳ ゴシック"/>
              </w:rPr>
              <w:t>北あかり</w:t>
            </w:r>
            <w:r>
              <w:rPr>
                <w:rFonts w:ascii="ＭＳ ゴシック" w:hAnsi="ＭＳ ゴシック" w:hint="eastAsia"/>
              </w:rPr>
              <w:t>）</w:t>
            </w:r>
          </w:p>
        </w:tc>
        <w:tc>
          <w:tcPr>
            <w:tcW w:w="3963" w:type="dxa"/>
          </w:tcPr>
          <w:p w:rsidR="00814376" w:rsidRDefault="00814376" w:rsidP="00814376">
            <w:pPr>
              <w:pStyle w:val="a3"/>
              <w:rPr>
                <w:rFonts w:ascii="ＭＳ ゴシック" w:hAnsi="ＭＳ ゴシック"/>
              </w:rPr>
            </w:pPr>
            <w:r>
              <w:rPr>
                <w:rFonts w:ascii="ＭＳ ゴシック" w:hAnsi="ＭＳ ゴシック" w:hint="eastAsia"/>
              </w:rPr>
              <w:t>植栽</w:t>
            </w:r>
            <w:r>
              <w:rPr>
                <w:rFonts w:ascii="ＭＳ ゴシック" w:hAnsi="ＭＳ ゴシック"/>
              </w:rPr>
              <w:t>密度・施肥試験</w:t>
            </w:r>
          </w:p>
        </w:tc>
      </w:tr>
      <w:tr w:rsidR="00814376" w:rsidTr="0044515A">
        <w:trPr>
          <w:trHeight w:val="289"/>
        </w:trPr>
        <w:tc>
          <w:tcPr>
            <w:tcW w:w="2053" w:type="dxa"/>
            <w:vMerge/>
          </w:tcPr>
          <w:p w:rsidR="00814376" w:rsidRDefault="00814376" w:rsidP="00814376">
            <w:pPr>
              <w:pStyle w:val="a3"/>
              <w:rPr>
                <w:rFonts w:ascii="ＭＳ ゴシック" w:hAnsi="ＭＳ ゴシック"/>
              </w:rPr>
            </w:pPr>
          </w:p>
        </w:tc>
        <w:tc>
          <w:tcPr>
            <w:tcW w:w="3119" w:type="dxa"/>
          </w:tcPr>
          <w:p w:rsidR="00814376" w:rsidRDefault="00814376" w:rsidP="00814376">
            <w:pPr>
              <w:pStyle w:val="a3"/>
              <w:rPr>
                <w:rFonts w:ascii="ＭＳ ゴシック" w:hAnsi="ＭＳ ゴシック"/>
              </w:rPr>
            </w:pPr>
          </w:p>
        </w:tc>
        <w:tc>
          <w:tcPr>
            <w:tcW w:w="3963" w:type="dxa"/>
          </w:tcPr>
          <w:p w:rsidR="00814376" w:rsidRDefault="00814376" w:rsidP="00814376">
            <w:pPr>
              <w:pStyle w:val="a3"/>
              <w:rPr>
                <w:rFonts w:ascii="ＭＳ ゴシック" w:hAnsi="ＭＳ ゴシック"/>
              </w:rPr>
            </w:pPr>
          </w:p>
        </w:tc>
      </w:tr>
    </w:tbl>
    <w:p w:rsidR="00154A3D" w:rsidRDefault="00154A3D" w:rsidP="00154A3D">
      <w:pPr>
        <w:pStyle w:val="a3"/>
        <w:ind w:leftChars="100" w:left="210"/>
        <w:rPr>
          <w:rFonts w:ascii="ＭＳ ゴシック" w:hAnsi="ＭＳ ゴシック"/>
        </w:rPr>
      </w:pPr>
    </w:p>
    <w:p w:rsidR="00154A3D" w:rsidRDefault="00814376" w:rsidP="00814376">
      <w:pPr>
        <w:pStyle w:val="a3"/>
        <w:ind w:left="236" w:hangingChars="100" w:hanging="236"/>
        <w:rPr>
          <w:rFonts w:ascii="ＭＳ ゴシック" w:hAnsi="ＭＳ ゴシック"/>
        </w:rPr>
      </w:pPr>
      <w:r>
        <w:rPr>
          <w:rFonts w:ascii="ＭＳ ゴシック" w:hAnsi="ＭＳ ゴシック" w:hint="eastAsia"/>
        </w:rPr>
        <w:t>３</w:t>
      </w:r>
      <w:r>
        <w:rPr>
          <w:rFonts w:ascii="ＭＳ ゴシック" w:hAnsi="ＭＳ ゴシック"/>
        </w:rPr>
        <w:t xml:space="preserve">　乙部町の主栽培作物は、稲作のほか馬鈴薯、南瓜、食用ゆり根、にんじん、スイ－トコ－ン</w:t>
      </w:r>
      <w:r>
        <w:rPr>
          <w:rFonts w:ascii="ＭＳ ゴシック" w:hAnsi="ＭＳ ゴシック" w:hint="eastAsia"/>
        </w:rPr>
        <w:t>で</w:t>
      </w:r>
      <w:r>
        <w:rPr>
          <w:rFonts w:ascii="ＭＳ ゴシック" w:hAnsi="ＭＳ ゴシック"/>
        </w:rPr>
        <w:t>あったが、実証結果を踏まえて</w:t>
      </w:r>
      <w:r w:rsidR="00C46FF4">
        <w:rPr>
          <w:rFonts w:ascii="ＭＳ ゴシック" w:hAnsi="ＭＳ ゴシック" w:hint="eastAsia"/>
        </w:rPr>
        <w:t>グリ－ン</w:t>
      </w:r>
      <w:r w:rsidR="00C46FF4">
        <w:rPr>
          <w:rFonts w:ascii="ＭＳ ゴシック" w:hAnsi="ＭＳ ゴシック"/>
        </w:rPr>
        <w:t>アスパラガス、ブロッコリ－が特に有効な作物であることがわかった。</w:t>
      </w:r>
    </w:p>
    <w:p w:rsidR="00C46FF4" w:rsidRDefault="00C46FF4" w:rsidP="00C46FF4">
      <w:pPr>
        <w:pStyle w:val="a3"/>
        <w:numPr>
          <w:ilvl w:val="0"/>
          <w:numId w:val="12"/>
        </w:numPr>
        <w:rPr>
          <w:rFonts w:ascii="ＭＳ ゴシック" w:hAnsi="ＭＳ ゴシック"/>
        </w:rPr>
      </w:pPr>
      <w:r>
        <w:rPr>
          <w:rFonts w:ascii="ＭＳ ゴシック" w:hAnsi="ＭＳ ゴシック"/>
        </w:rPr>
        <w:t>アスパラガス</w:t>
      </w:r>
    </w:p>
    <w:p w:rsidR="00C46FF4" w:rsidRDefault="00C46FF4" w:rsidP="00C46FF4">
      <w:pPr>
        <w:pStyle w:val="a3"/>
        <w:ind w:left="236" w:hangingChars="100" w:hanging="236"/>
        <w:rPr>
          <w:rFonts w:ascii="ＭＳ ゴシック" w:hAnsi="ＭＳ ゴシック"/>
        </w:rPr>
      </w:pPr>
      <w:r>
        <w:rPr>
          <w:rFonts w:ascii="ＭＳ ゴシック" w:hAnsi="ＭＳ ゴシック" w:hint="eastAsia"/>
        </w:rPr>
        <w:t xml:space="preserve">　　</w:t>
      </w:r>
      <w:r>
        <w:rPr>
          <w:rFonts w:ascii="ＭＳ ゴシック" w:hAnsi="ＭＳ ゴシック"/>
        </w:rPr>
        <w:t>春</w:t>
      </w:r>
      <w:r>
        <w:rPr>
          <w:rFonts w:ascii="ＭＳ ゴシック" w:hAnsi="ＭＳ ゴシック" w:hint="eastAsia"/>
        </w:rPr>
        <w:t>眼</w:t>
      </w:r>
      <w:r>
        <w:rPr>
          <w:rFonts w:ascii="ＭＳ ゴシック" w:hAnsi="ＭＳ ゴシック"/>
        </w:rPr>
        <w:t>を3月下旬から収穫し、</w:t>
      </w:r>
      <w:r>
        <w:rPr>
          <w:rFonts w:ascii="ＭＳ ゴシック" w:hAnsi="ＭＳ ゴシック" w:hint="eastAsia"/>
        </w:rPr>
        <w:t>後に</w:t>
      </w:r>
      <w:r>
        <w:rPr>
          <w:rFonts w:ascii="ＭＳ ゴシック" w:hAnsi="ＭＳ ゴシック"/>
        </w:rPr>
        <w:t>数本の眼を</w:t>
      </w:r>
      <w:r>
        <w:rPr>
          <w:rFonts w:ascii="ＭＳ ゴシック" w:hAnsi="ＭＳ ゴシック" w:hint="eastAsia"/>
        </w:rPr>
        <w:t>立茎させ</w:t>
      </w:r>
      <w:r>
        <w:rPr>
          <w:rFonts w:ascii="ＭＳ ゴシック" w:hAnsi="ＭＳ ゴシック"/>
        </w:rPr>
        <w:t>、その養分で新たな眼を9月下旬まで</w:t>
      </w:r>
      <w:r>
        <w:rPr>
          <w:rFonts w:ascii="ＭＳ ゴシック" w:hAnsi="ＭＳ ゴシック" w:hint="eastAsia"/>
        </w:rPr>
        <w:t>栽培する</w:t>
      </w:r>
      <w:r>
        <w:rPr>
          <w:rFonts w:ascii="ＭＳ ゴシック" w:hAnsi="ＭＳ ゴシック"/>
        </w:rPr>
        <w:t>。</w:t>
      </w:r>
    </w:p>
    <w:p w:rsidR="00C46FF4" w:rsidRDefault="00C46FF4" w:rsidP="00C46FF4">
      <w:pPr>
        <w:pStyle w:val="a3"/>
        <w:numPr>
          <w:ilvl w:val="0"/>
          <w:numId w:val="12"/>
        </w:numPr>
        <w:rPr>
          <w:rFonts w:ascii="ＭＳ ゴシック" w:hAnsi="ＭＳ ゴシック"/>
        </w:rPr>
      </w:pPr>
      <w:r>
        <w:rPr>
          <w:rFonts w:ascii="ＭＳ ゴシック" w:hAnsi="ＭＳ ゴシック"/>
        </w:rPr>
        <w:t>ブロッコリ－</w:t>
      </w:r>
    </w:p>
    <w:p w:rsidR="00C46FF4" w:rsidRDefault="00C46FF4" w:rsidP="00C46FF4">
      <w:pPr>
        <w:pStyle w:val="a3"/>
        <w:rPr>
          <w:rFonts w:ascii="ＭＳ ゴシック" w:hAnsi="ＭＳ ゴシック"/>
        </w:rPr>
      </w:pPr>
      <w:r>
        <w:rPr>
          <w:rFonts w:ascii="ＭＳ ゴシック" w:hAnsi="ＭＳ ゴシック" w:hint="eastAsia"/>
        </w:rPr>
        <w:t xml:space="preserve">　　</w:t>
      </w:r>
      <w:r>
        <w:rPr>
          <w:rFonts w:ascii="ＭＳ ゴシック" w:hAnsi="ＭＳ ゴシック"/>
        </w:rPr>
        <w:t>3月</w:t>
      </w:r>
      <w:r>
        <w:rPr>
          <w:rFonts w:ascii="ＭＳ ゴシック" w:hAnsi="ＭＳ ゴシック" w:hint="eastAsia"/>
        </w:rPr>
        <w:t>中</w:t>
      </w:r>
      <w:r>
        <w:rPr>
          <w:rFonts w:ascii="ＭＳ ゴシック" w:hAnsi="ＭＳ ゴシック"/>
        </w:rPr>
        <w:t>旬から</w:t>
      </w:r>
      <w:r>
        <w:rPr>
          <w:rFonts w:ascii="ＭＳ ゴシック" w:hAnsi="ＭＳ ゴシック" w:hint="eastAsia"/>
        </w:rPr>
        <w:t>育苗を</w:t>
      </w:r>
      <w:r>
        <w:rPr>
          <w:rFonts w:ascii="ＭＳ ゴシック" w:hAnsi="ＭＳ ゴシック"/>
        </w:rPr>
        <w:t>行い6月下旬から11月上旬まで収穫する。</w:t>
      </w:r>
    </w:p>
    <w:p w:rsidR="00C46FF4" w:rsidRDefault="00ED62D1" w:rsidP="00C46FF4">
      <w:pPr>
        <w:pStyle w:val="a3"/>
        <w:rPr>
          <w:rFonts w:ascii="ＭＳ ゴシック" w:hAnsi="ＭＳ ゴシック"/>
        </w:rPr>
      </w:pPr>
      <w:r>
        <w:rPr>
          <w:rFonts w:ascii="ＭＳ ゴシック" w:hAnsi="ＭＳ ゴシック" w:hint="eastAsia"/>
        </w:rPr>
        <w:t xml:space="preserve">　※</w:t>
      </w:r>
      <w:r>
        <w:rPr>
          <w:rFonts w:ascii="ＭＳ ゴシック" w:hAnsi="ＭＳ ゴシック"/>
        </w:rPr>
        <w:t>ブロッコリ－採用理由</w:t>
      </w:r>
    </w:p>
    <w:p w:rsidR="00ED62D1" w:rsidRDefault="00ED62D1" w:rsidP="00C46FF4">
      <w:pPr>
        <w:pStyle w:val="a3"/>
        <w:rPr>
          <w:rFonts w:ascii="ＭＳ ゴシック" w:hAnsi="ＭＳ ゴシック"/>
        </w:rPr>
      </w:pPr>
      <w:r>
        <w:rPr>
          <w:rFonts w:ascii="ＭＳ ゴシック" w:hAnsi="ＭＳ ゴシック" w:hint="eastAsia"/>
        </w:rPr>
        <w:t xml:space="preserve">　</w:t>
      </w:r>
      <w:r>
        <w:rPr>
          <w:rFonts w:ascii="ＭＳ ゴシック" w:hAnsi="ＭＳ ゴシック"/>
        </w:rPr>
        <w:t>１　夏場の最高気温が低い気候に適している。</w:t>
      </w:r>
    </w:p>
    <w:p w:rsidR="00ED62D1" w:rsidRDefault="00ED62D1" w:rsidP="00C46FF4">
      <w:pPr>
        <w:pStyle w:val="a3"/>
        <w:rPr>
          <w:rFonts w:ascii="ＭＳ ゴシック" w:hAnsi="ＭＳ ゴシック"/>
        </w:rPr>
      </w:pPr>
      <w:r>
        <w:rPr>
          <w:rFonts w:ascii="ＭＳ ゴシック" w:hAnsi="ＭＳ ゴシック" w:hint="eastAsia"/>
        </w:rPr>
        <w:t xml:space="preserve">　</w:t>
      </w:r>
      <w:r>
        <w:rPr>
          <w:rFonts w:ascii="ＭＳ ゴシック" w:hAnsi="ＭＳ ゴシック"/>
        </w:rPr>
        <w:t>２　消費者の</w:t>
      </w:r>
      <w:r>
        <w:rPr>
          <w:rFonts w:ascii="ＭＳ ゴシック" w:hAnsi="ＭＳ ゴシック" w:hint="eastAsia"/>
        </w:rPr>
        <w:t>食の</w:t>
      </w:r>
      <w:r>
        <w:rPr>
          <w:rFonts w:ascii="ＭＳ ゴシック" w:hAnsi="ＭＳ ゴシック"/>
        </w:rPr>
        <w:t>安全・安心から国産への需要が高まっている。</w:t>
      </w:r>
    </w:p>
    <w:p w:rsidR="00ED62D1" w:rsidRDefault="00ED62D1" w:rsidP="00C46FF4">
      <w:pPr>
        <w:pStyle w:val="a3"/>
        <w:rPr>
          <w:rFonts w:ascii="ＭＳ ゴシック" w:hAnsi="ＭＳ ゴシック"/>
        </w:rPr>
      </w:pPr>
      <w:r>
        <w:rPr>
          <w:rFonts w:ascii="ＭＳ ゴシック" w:hAnsi="ＭＳ ゴシック" w:hint="eastAsia"/>
        </w:rPr>
        <w:t xml:space="preserve">　</w:t>
      </w:r>
      <w:r>
        <w:rPr>
          <w:rFonts w:ascii="ＭＳ ゴシック" w:hAnsi="ＭＳ ゴシック"/>
        </w:rPr>
        <w:t>３　軽量で高齢者及び女性でも収穫作業が安易である。</w:t>
      </w:r>
    </w:p>
    <w:p w:rsidR="00ED62D1" w:rsidRDefault="00ED62D1" w:rsidP="00C46FF4">
      <w:pPr>
        <w:pStyle w:val="a3"/>
        <w:rPr>
          <w:rFonts w:ascii="ＭＳ ゴシック" w:hAnsi="ＭＳ ゴシック"/>
        </w:rPr>
      </w:pPr>
      <w:r>
        <w:rPr>
          <w:rFonts w:ascii="ＭＳ ゴシック" w:hAnsi="ＭＳ ゴシック" w:hint="eastAsia"/>
        </w:rPr>
        <w:t xml:space="preserve">　</w:t>
      </w:r>
      <w:r>
        <w:rPr>
          <w:rFonts w:ascii="ＭＳ ゴシック" w:hAnsi="ＭＳ ゴシック"/>
        </w:rPr>
        <w:t>４　契約栽培に適しており、安定した収入が保証される。</w:t>
      </w:r>
    </w:p>
    <w:p w:rsidR="00ED62D1" w:rsidRPr="00ED62D1" w:rsidRDefault="00ED62D1" w:rsidP="00C46FF4">
      <w:pPr>
        <w:pStyle w:val="a3"/>
        <w:rPr>
          <w:rFonts w:ascii="ＭＳ ゴシック" w:hAnsi="ＭＳ ゴシック"/>
        </w:rPr>
      </w:pPr>
    </w:p>
    <w:p w:rsidR="00C46FF4" w:rsidRDefault="00C46FF4" w:rsidP="00C46FF4">
      <w:pPr>
        <w:pStyle w:val="a3"/>
        <w:rPr>
          <w:rFonts w:ascii="ＭＳ ゴシック" w:hAnsi="ＭＳ ゴシック"/>
        </w:rPr>
      </w:pPr>
      <w:r>
        <w:rPr>
          <w:rFonts w:ascii="ＭＳ ゴシック" w:hAnsi="ＭＳ ゴシック" w:hint="eastAsia"/>
        </w:rPr>
        <w:t>４</w:t>
      </w:r>
      <w:r>
        <w:rPr>
          <w:rFonts w:ascii="ＭＳ ゴシック" w:hAnsi="ＭＳ ゴシック"/>
        </w:rPr>
        <w:t xml:space="preserve">　販路の拡大</w:t>
      </w:r>
    </w:p>
    <w:p w:rsidR="00C46FF4" w:rsidRDefault="00C46FF4" w:rsidP="00C46FF4">
      <w:pPr>
        <w:pStyle w:val="a3"/>
        <w:rPr>
          <w:rFonts w:ascii="ＭＳ ゴシック" w:hAnsi="ＭＳ ゴシック"/>
        </w:rPr>
      </w:pPr>
      <w:r>
        <w:rPr>
          <w:rFonts w:ascii="ＭＳ ゴシック" w:hAnsi="ＭＳ ゴシック" w:hint="eastAsia"/>
        </w:rPr>
        <w:t xml:space="preserve">　</w:t>
      </w:r>
      <w:r>
        <w:rPr>
          <w:rFonts w:ascii="ＭＳ ゴシック" w:hAnsi="ＭＳ ゴシック"/>
        </w:rPr>
        <w:t>国内大手の農産物</w:t>
      </w:r>
      <w:r>
        <w:rPr>
          <w:rFonts w:ascii="ＭＳ ゴシック" w:hAnsi="ＭＳ ゴシック" w:hint="eastAsia"/>
        </w:rPr>
        <w:t>専門</w:t>
      </w:r>
      <w:r>
        <w:rPr>
          <w:rFonts w:ascii="ＭＳ ゴシック" w:hAnsi="ＭＳ ゴシック"/>
        </w:rPr>
        <w:t>仲卸商社と</w:t>
      </w:r>
      <w:r>
        <w:rPr>
          <w:rFonts w:ascii="ＭＳ ゴシック" w:hAnsi="ＭＳ ゴシック" w:hint="eastAsia"/>
        </w:rPr>
        <w:t>連携し</w:t>
      </w:r>
      <w:r>
        <w:rPr>
          <w:rFonts w:ascii="ＭＳ ゴシック" w:hAnsi="ＭＳ ゴシック"/>
        </w:rPr>
        <w:t>、</w:t>
      </w:r>
      <w:r>
        <w:rPr>
          <w:rFonts w:ascii="ＭＳ ゴシック" w:hAnsi="ＭＳ ゴシック" w:hint="eastAsia"/>
        </w:rPr>
        <w:t>地域農家との</w:t>
      </w:r>
      <w:r>
        <w:rPr>
          <w:rFonts w:ascii="ＭＳ ゴシック" w:hAnsi="ＭＳ ゴシック"/>
        </w:rPr>
        <w:t>契約栽培を行う。</w:t>
      </w:r>
    </w:p>
    <w:p w:rsidR="00C46FF4" w:rsidRDefault="00ED62D1" w:rsidP="00C46FF4">
      <w:pPr>
        <w:pStyle w:val="a3"/>
        <w:rPr>
          <w:rFonts w:ascii="ＭＳ ゴシック" w:hAnsi="ＭＳ ゴシック"/>
        </w:rPr>
      </w:pPr>
      <w:r>
        <w:rPr>
          <w:rFonts w:ascii="ＭＳ ゴシック" w:hAnsi="ＭＳ ゴシック" w:hint="eastAsia"/>
        </w:rPr>
        <w:t>輪作体系の</w:t>
      </w:r>
      <w:r>
        <w:rPr>
          <w:rFonts w:ascii="ＭＳ ゴシック" w:hAnsi="ＭＳ ゴシック"/>
        </w:rPr>
        <w:t>確立のため、ブロッコリ－、</w:t>
      </w:r>
      <w:r>
        <w:rPr>
          <w:rFonts w:ascii="ＭＳ ゴシック" w:hAnsi="ＭＳ ゴシック" w:hint="eastAsia"/>
        </w:rPr>
        <w:t>スイ－トコ－ン</w:t>
      </w:r>
      <w:r>
        <w:rPr>
          <w:rFonts w:ascii="ＭＳ ゴシック" w:hAnsi="ＭＳ ゴシック"/>
        </w:rPr>
        <w:t>、カボチャを契約栽培作物とする。</w:t>
      </w:r>
    </w:p>
    <w:p w:rsidR="00ED62D1" w:rsidRDefault="00ED62D1" w:rsidP="00C46FF4">
      <w:pPr>
        <w:pStyle w:val="a3"/>
        <w:rPr>
          <w:rFonts w:ascii="ＭＳ ゴシック" w:hAnsi="ＭＳ ゴシック"/>
        </w:rPr>
      </w:pPr>
    </w:p>
    <w:p w:rsidR="00ED62D1" w:rsidRDefault="00ED62D1" w:rsidP="00C46FF4">
      <w:pPr>
        <w:pStyle w:val="a3"/>
        <w:rPr>
          <w:rFonts w:ascii="ＭＳ ゴシック" w:hAnsi="ＭＳ ゴシック"/>
        </w:rPr>
      </w:pPr>
      <w:r>
        <w:rPr>
          <w:rFonts w:ascii="ＭＳ ゴシック" w:hAnsi="ＭＳ ゴシック" w:hint="eastAsia"/>
        </w:rPr>
        <w:t>５</w:t>
      </w:r>
      <w:r>
        <w:rPr>
          <w:rFonts w:ascii="ＭＳ ゴシック" w:hAnsi="ＭＳ ゴシック"/>
        </w:rPr>
        <w:t xml:space="preserve">　輪作体系</w:t>
      </w:r>
    </w:p>
    <w:p w:rsidR="00ED62D1" w:rsidRDefault="00ED62D1" w:rsidP="00C46FF4">
      <w:pPr>
        <w:pStyle w:val="a3"/>
        <w:rPr>
          <w:rFonts w:ascii="ＭＳ ゴシック" w:hAnsi="ＭＳ ゴシック"/>
        </w:rPr>
      </w:pPr>
      <w:r>
        <w:rPr>
          <w:rFonts w:ascii="ＭＳ ゴシック" w:hAnsi="ＭＳ ゴシック" w:hint="eastAsia"/>
        </w:rPr>
        <w:t xml:space="preserve">　</w:t>
      </w:r>
      <w:r>
        <w:rPr>
          <w:rFonts w:ascii="ＭＳ ゴシック" w:hAnsi="ＭＳ ゴシック"/>
        </w:rPr>
        <w:t>ブロッコリ－</w:t>
      </w:r>
      <w:r>
        <w:rPr>
          <w:rFonts w:ascii="ＭＳ ゴシック" w:hAnsi="ＭＳ ゴシック" w:hint="eastAsia"/>
        </w:rPr>
        <w:t>⇒</w:t>
      </w:r>
      <w:r>
        <w:rPr>
          <w:rFonts w:ascii="ＭＳ ゴシック" w:hAnsi="ＭＳ ゴシック"/>
        </w:rPr>
        <w:t>大豆</w:t>
      </w:r>
      <w:r>
        <w:rPr>
          <w:rFonts w:ascii="ＭＳ ゴシック" w:hAnsi="ＭＳ ゴシック" w:hint="eastAsia"/>
        </w:rPr>
        <w:t>⇒</w:t>
      </w:r>
      <w:r>
        <w:rPr>
          <w:rFonts w:ascii="ＭＳ ゴシック" w:hAnsi="ＭＳ ゴシック"/>
        </w:rPr>
        <w:t>スイ－トコ－ン</w:t>
      </w:r>
      <w:r>
        <w:rPr>
          <w:rFonts w:ascii="ＭＳ ゴシック" w:hAnsi="ＭＳ ゴシック" w:hint="eastAsia"/>
        </w:rPr>
        <w:t>⇒</w:t>
      </w:r>
      <w:r>
        <w:rPr>
          <w:rFonts w:ascii="ＭＳ ゴシック" w:hAnsi="ＭＳ ゴシック"/>
        </w:rPr>
        <w:t>カボチャ</w:t>
      </w:r>
      <w:r>
        <w:rPr>
          <w:rFonts w:ascii="ＭＳ ゴシック" w:hAnsi="ＭＳ ゴシック" w:hint="eastAsia"/>
        </w:rPr>
        <w:t>⇒</w:t>
      </w:r>
      <w:r>
        <w:rPr>
          <w:rFonts w:ascii="ＭＳ ゴシック" w:hAnsi="ＭＳ ゴシック"/>
        </w:rPr>
        <w:t>馬鈴薯</w:t>
      </w:r>
      <w:r>
        <w:rPr>
          <w:rFonts w:ascii="ＭＳ ゴシック" w:hAnsi="ＭＳ ゴシック" w:hint="eastAsia"/>
        </w:rPr>
        <w:t>⇒</w:t>
      </w:r>
      <w:r>
        <w:rPr>
          <w:rFonts w:ascii="ＭＳ ゴシック" w:hAnsi="ＭＳ ゴシック"/>
        </w:rPr>
        <w:t>ブロッコリ－</w:t>
      </w:r>
      <w:r>
        <w:rPr>
          <w:rFonts w:ascii="ＭＳ ゴシック" w:hAnsi="ＭＳ ゴシック" w:hint="eastAsia"/>
        </w:rPr>
        <w:t>⇒</w:t>
      </w:r>
    </w:p>
    <w:p w:rsidR="00ED62D1" w:rsidRDefault="00ED62D1" w:rsidP="00C46FF4">
      <w:pPr>
        <w:pStyle w:val="a3"/>
        <w:rPr>
          <w:rFonts w:ascii="ＭＳ ゴシック" w:hAnsi="ＭＳ ゴシック"/>
        </w:rPr>
      </w:pPr>
      <w:r>
        <w:rPr>
          <w:rFonts w:ascii="ＭＳ ゴシック" w:hAnsi="ＭＳ ゴシック"/>
        </w:rPr>
        <w:t>の輪作体型</w:t>
      </w:r>
      <w:r>
        <w:rPr>
          <w:rFonts w:ascii="ＭＳ ゴシック" w:hAnsi="ＭＳ ゴシック" w:hint="eastAsia"/>
        </w:rPr>
        <w:t>とすることで</w:t>
      </w:r>
      <w:r>
        <w:rPr>
          <w:rFonts w:ascii="ＭＳ ゴシック" w:hAnsi="ＭＳ ゴシック"/>
        </w:rPr>
        <w:t>連作</w:t>
      </w:r>
      <w:r>
        <w:rPr>
          <w:rFonts w:ascii="ＭＳ ゴシック" w:hAnsi="ＭＳ ゴシック" w:hint="eastAsia"/>
        </w:rPr>
        <w:t>障害</w:t>
      </w:r>
      <w:r>
        <w:rPr>
          <w:rFonts w:ascii="ＭＳ ゴシック" w:hAnsi="ＭＳ ゴシック"/>
        </w:rPr>
        <w:t>を回避する。</w:t>
      </w:r>
    </w:p>
    <w:p w:rsidR="00ED62D1" w:rsidRDefault="00ED62D1" w:rsidP="00C46FF4">
      <w:pPr>
        <w:pStyle w:val="a3"/>
        <w:rPr>
          <w:rFonts w:ascii="ＭＳ ゴシック" w:hAnsi="ＭＳ ゴシック"/>
        </w:rPr>
      </w:pPr>
    </w:p>
    <w:p w:rsidR="00ED62D1" w:rsidRDefault="007B473E" w:rsidP="00C46FF4">
      <w:pPr>
        <w:pStyle w:val="a3"/>
        <w:rPr>
          <w:rFonts w:ascii="ＭＳ ゴシック" w:hAnsi="ＭＳ ゴシック"/>
        </w:rPr>
      </w:pPr>
      <w:r>
        <w:rPr>
          <w:rFonts w:ascii="ＭＳ ゴシック" w:hAnsi="ＭＳ ゴシック" w:hint="eastAsia"/>
        </w:rPr>
        <w:t>６</w:t>
      </w:r>
      <w:r>
        <w:rPr>
          <w:rFonts w:ascii="ＭＳ ゴシック" w:hAnsi="ＭＳ ゴシック"/>
        </w:rPr>
        <w:t xml:space="preserve">　実証ほ場の展示</w:t>
      </w:r>
    </w:p>
    <w:p w:rsidR="007B473E" w:rsidRDefault="007B473E" w:rsidP="00C46FF4">
      <w:pPr>
        <w:pStyle w:val="a3"/>
        <w:rPr>
          <w:rFonts w:ascii="ＭＳ ゴシック" w:hAnsi="ＭＳ ゴシック"/>
        </w:rPr>
      </w:pPr>
      <w:r>
        <w:rPr>
          <w:rFonts w:ascii="ＭＳ ゴシック" w:hAnsi="ＭＳ ゴシック" w:hint="eastAsia"/>
        </w:rPr>
        <w:t xml:space="preserve">　</w:t>
      </w:r>
      <w:r w:rsidR="008709A2">
        <w:rPr>
          <w:rFonts w:ascii="ＭＳ ゴシック" w:hAnsi="ＭＳ ゴシック" w:hint="eastAsia"/>
        </w:rPr>
        <w:t>実証</w:t>
      </w:r>
      <w:r w:rsidR="008709A2">
        <w:rPr>
          <w:rFonts w:ascii="ＭＳ ゴシック" w:hAnsi="ＭＳ ゴシック"/>
        </w:rPr>
        <w:t>栽培計画</w:t>
      </w:r>
      <w:r w:rsidR="008709A2">
        <w:rPr>
          <w:rFonts w:ascii="ＭＳ ゴシック" w:hAnsi="ＭＳ ゴシック" w:hint="eastAsia"/>
        </w:rPr>
        <w:t>を</w:t>
      </w:r>
      <w:r w:rsidR="008709A2">
        <w:rPr>
          <w:rFonts w:ascii="ＭＳ ゴシック" w:hAnsi="ＭＳ ゴシック"/>
        </w:rPr>
        <w:t>踏まえて、町内外の</w:t>
      </w:r>
      <w:r w:rsidR="008709A2">
        <w:rPr>
          <w:rFonts w:ascii="ＭＳ ゴシック" w:hAnsi="ＭＳ ゴシック" w:hint="eastAsia"/>
        </w:rPr>
        <w:t>複数農家に</w:t>
      </w:r>
      <w:r w:rsidR="008709A2">
        <w:rPr>
          <w:rFonts w:ascii="ＭＳ ゴシック" w:hAnsi="ＭＳ ゴシック"/>
        </w:rPr>
        <w:t>展示したほか、直接意見を徴収し、</w:t>
      </w:r>
    </w:p>
    <w:p w:rsidR="008709A2" w:rsidRDefault="008709A2" w:rsidP="00C46FF4">
      <w:pPr>
        <w:pStyle w:val="a3"/>
        <w:rPr>
          <w:rFonts w:ascii="ＭＳ ゴシック" w:hAnsi="ＭＳ ゴシック"/>
        </w:rPr>
      </w:pPr>
      <w:r>
        <w:rPr>
          <w:rFonts w:ascii="ＭＳ ゴシック" w:hAnsi="ＭＳ ゴシック" w:hint="eastAsia"/>
        </w:rPr>
        <w:t>実証計画の</w:t>
      </w:r>
      <w:r>
        <w:rPr>
          <w:rFonts w:ascii="ＭＳ ゴシック" w:hAnsi="ＭＳ ゴシック"/>
        </w:rPr>
        <w:t>見直しに反映した。</w:t>
      </w:r>
    </w:p>
    <w:p w:rsidR="008709A2" w:rsidRDefault="008709A2" w:rsidP="00C46FF4">
      <w:pPr>
        <w:pStyle w:val="a3"/>
        <w:rPr>
          <w:rFonts w:ascii="ＭＳ ゴシック" w:hAnsi="ＭＳ ゴシック"/>
        </w:rPr>
      </w:pPr>
    </w:p>
    <w:p w:rsidR="008709A2" w:rsidRDefault="008709A2" w:rsidP="00C46FF4">
      <w:pPr>
        <w:pStyle w:val="a3"/>
        <w:rPr>
          <w:rFonts w:ascii="ＭＳ ゴシック" w:hAnsi="ＭＳ ゴシック"/>
        </w:rPr>
      </w:pPr>
      <w:r>
        <w:rPr>
          <w:rFonts w:ascii="ＭＳ ゴシック" w:hAnsi="ＭＳ ゴシック" w:hint="eastAsia"/>
        </w:rPr>
        <w:t>７</w:t>
      </w:r>
      <w:r>
        <w:rPr>
          <w:rFonts w:ascii="ＭＳ ゴシック" w:hAnsi="ＭＳ ゴシック"/>
        </w:rPr>
        <w:t xml:space="preserve">　実証結果</w:t>
      </w:r>
      <w:r>
        <w:rPr>
          <w:rFonts w:ascii="ＭＳ ゴシック" w:hAnsi="ＭＳ ゴシック" w:hint="eastAsia"/>
        </w:rPr>
        <w:t>及び</w:t>
      </w:r>
      <w:r>
        <w:rPr>
          <w:rFonts w:ascii="ＭＳ ゴシック" w:hAnsi="ＭＳ ゴシック"/>
        </w:rPr>
        <w:t>現状</w:t>
      </w:r>
    </w:p>
    <w:p w:rsidR="008709A2" w:rsidRDefault="00121E28" w:rsidP="00C46FF4">
      <w:pPr>
        <w:pStyle w:val="a3"/>
        <w:rPr>
          <w:rFonts w:ascii="ＭＳ ゴシック" w:hAnsi="ＭＳ ゴシック"/>
        </w:rPr>
      </w:pPr>
      <w:r>
        <w:rPr>
          <w:rFonts w:ascii="ＭＳ ゴシック" w:hAnsi="ＭＳ ゴシック" w:hint="eastAsia"/>
        </w:rPr>
        <w:t xml:space="preserve">　</w:t>
      </w:r>
      <w:r>
        <w:rPr>
          <w:rFonts w:ascii="ＭＳ ゴシック" w:hAnsi="ＭＳ ゴシック"/>
        </w:rPr>
        <w:t>別紙のとおり</w:t>
      </w:r>
    </w:p>
    <w:p w:rsidR="00C23F19" w:rsidRDefault="00C23F19" w:rsidP="00C46FF4">
      <w:pPr>
        <w:pStyle w:val="a3"/>
        <w:rPr>
          <w:rFonts w:ascii="ＭＳ ゴシック" w:hAnsi="ＭＳ ゴシック"/>
        </w:rPr>
      </w:pPr>
    </w:p>
    <w:p w:rsidR="003261F8" w:rsidRDefault="003261F8" w:rsidP="00C46FF4">
      <w:pPr>
        <w:pStyle w:val="a3"/>
        <w:rPr>
          <w:rFonts w:ascii="ＭＳ ゴシック" w:hAnsi="ＭＳ ゴシック"/>
        </w:rPr>
      </w:pPr>
    </w:p>
    <w:p w:rsidR="003261F8" w:rsidRDefault="003261F8" w:rsidP="00C46FF4">
      <w:pPr>
        <w:pStyle w:val="a3"/>
        <w:rPr>
          <w:rFonts w:ascii="ＭＳ ゴシック" w:hAnsi="ＭＳ ゴシック"/>
        </w:rPr>
      </w:pPr>
      <w:r>
        <w:rPr>
          <w:rFonts w:ascii="ＭＳ ゴシック" w:hAnsi="ＭＳ ゴシック" w:hint="eastAsia"/>
        </w:rPr>
        <w:t>８</w:t>
      </w:r>
      <w:r>
        <w:rPr>
          <w:rFonts w:ascii="ＭＳ ゴシック" w:hAnsi="ＭＳ ゴシック"/>
        </w:rPr>
        <w:t xml:space="preserve">　乙部町実証ほ場の効用</w:t>
      </w:r>
    </w:p>
    <w:p w:rsidR="003261F8" w:rsidRDefault="003261F8" w:rsidP="00C46FF4">
      <w:pPr>
        <w:pStyle w:val="a3"/>
        <w:rPr>
          <w:rFonts w:ascii="ＭＳ ゴシック" w:hAnsi="ＭＳ ゴシック"/>
        </w:rPr>
      </w:pPr>
      <w:r>
        <w:rPr>
          <w:rFonts w:ascii="ＭＳ ゴシック" w:hAnsi="ＭＳ ゴシック" w:hint="eastAsia"/>
        </w:rPr>
        <w:t xml:space="preserve">　乙部町の</w:t>
      </w:r>
      <w:r>
        <w:rPr>
          <w:rFonts w:ascii="ＭＳ ゴシック" w:hAnsi="ＭＳ ゴシック"/>
        </w:rPr>
        <w:t>耕作放棄地の解消経過及び結果は、</w:t>
      </w:r>
      <w:r>
        <w:rPr>
          <w:rFonts w:ascii="ＭＳ ゴシック" w:hAnsi="ＭＳ ゴシック" w:hint="eastAsia"/>
        </w:rPr>
        <w:t>地域に</w:t>
      </w:r>
      <w:r>
        <w:rPr>
          <w:rFonts w:ascii="ＭＳ ゴシック" w:hAnsi="ＭＳ ゴシック"/>
        </w:rPr>
        <w:t>おける５町</w:t>
      </w:r>
      <w:r>
        <w:rPr>
          <w:rFonts w:ascii="ＭＳ ゴシック" w:hAnsi="ＭＳ ゴシック" w:hint="eastAsia"/>
        </w:rPr>
        <w:t>の耕作放棄地対策協議会</w:t>
      </w:r>
      <w:r>
        <w:rPr>
          <w:rFonts w:ascii="ＭＳ ゴシック" w:hAnsi="ＭＳ ゴシック"/>
        </w:rPr>
        <w:t>の設立承認につながり、そのうち乙部町での平成23年度の耕作放棄地再生利用緊急対策交付金の実施のほか厚沢部町及び上ノ国町での耕作放棄地再生利用緊急対策交付金の実施に繋がった。</w:t>
      </w:r>
    </w:p>
    <w:p w:rsidR="003261F8" w:rsidRDefault="003261F8" w:rsidP="00C46FF4">
      <w:pPr>
        <w:pStyle w:val="a3"/>
        <w:rPr>
          <w:rFonts w:ascii="ＭＳ ゴシック" w:hAnsi="ＭＳ ゴシック" w:hint="eastAsia"/>
        </w:rPr>
      </w:pPr>
      <w:r>
        <w:rPr>
          <w:rFonts w:ascii="ＭＳ ゴシック" w:hAnsi="ＭＳ ゴシック" w:hint="eastAsia"/>
        </w:rPr>
        <w:t xml:space="preserve">　</w:t>
      </w:r>
      <w:r>
        <w:rPr>
          <w:rFonts w:ascii="ＭＳ ゴシック" w:hAnsi="ＭＳ ゴシック"/>
        </w:rPr>
        <w:t>地域</w:t>
      </w:r>
      <w:r>
        <w:rPr>
          <w:rFonts w:ascii="ＭＳ ゴシック" w:hAnsi="ＭＳ ゴシック" w:hint="eastAsia"/>
        </w:rPr>
        <w:t>の</w:t>
      </w:r>
      <w:r>
        <w:rPr>
          <w:rFonts w:ascii="ＭＳ ゴシック" w:hAnsi="ＭＳ ゴシック"/>
        </w:rPr>
        <w:t>耕作放棄地対策協議会</w:t>
      </w:r>
      <w:r>
        <w:rPr>
          <w:rFonts w:ascii="ＭＳ ゴシック" w:hAnsi="ＭＳ ゴシック" w:hint="eastAsia"/>
        </w:rPr>
        <w:t>名</w:t>
      </w:r>
    </w:p>
    <w:p w:rsidR="003261F8" w:rsidRDefault="003261F8" w:rsidP="00C46FF4">
      <w:pPr>
        <w:pStyle w:val="a3"/>
        <w:rPr>
          <w:rFonts w:ascii="ＭＳ ゴシック" w:hAnsi="ＭＳ ゴシック"/>
        </w:rPr>
      </w:pPr>
      <w:r>
        <w:rPr>
          <w:rFonts w:ascii="ＭＳ ゴシック" w:hAnsi="ＭＳ ゴシック" w:hint="eastAsia"/>
        </w:rPr>
        <w:t>・</w:t>
      </w:r>
      <w:r>
        <w:rPr>
          <w:rFonts w:ascii="ＭＳ ゴシック" w:hAnsi="ＭＳ ゴシック"/>
        </w:rPr>
        <w:t>江差町農業振興対策協議会</w:t>
      </w:r>
    </w:p>
    <w:p w:rsidR="003261F8" w:rsidRDefault="003261F8" w:rsidP="00C46FF4">
      <w:pPr>
        <w:pStyle w:val="a3"/>
        <w:rPr>
          <w:rFonts w:ascii="ＭＳ ゴシック" w:hAnsi="ＭＳ ゴシック"/>
        </w:rPr>
      </w:pPr>
      <w:r>
        <w:rPr>
          <w:rFonts w:ascii="ＭＳ ゴシック" w:hAnsi="ＭＳ ゴシック" w:hint="eastAsia"/>
        </w:rPr>
        <w:t>・</w:t>
      </w:r>
      <w:r>
        <w:rPr>
          <w:rFonts w:ascii="ＭＳ ゴシック" w:hAnsi="ＭＳ ゴシック"/>
        </w:rPr>
        <w:t>上ノ国町耕作放棄地対策協議会</w:t>
      </w:r>
    </w:p>
    <w:p w:rsidR="003261F8" w:rsidRDefault="003261F8" w:rsidP="00C46FF4">
      <w:pPr>
        <w:pStyle w:val="a3"/>
        <w:rPr>
          <w:rFonts w:ascii="ＭＳ ゴシック" w:hAnsi="ＭＳ ゴシック"/>
        </w:rPr>
      </w:pPr>
      <w:r>
        <w:rPr>
          <w:rFonts w:ascii="ＭＳ ゴシック" w:hAnsi="ＭＳ ゴシック" w:hint="eastAsia"/>
        </w:rPr>
        <w:t>・</w:t>
      </w:r>
      <w:r>
        <w:rPr>
          <w:rFonts w:ascii="ＭＳ ゴシック" w:hAnsi="ＭＳ ゴシック"/>
        </w:rPr>
        <w:t>厚沢部町担い手育成総合支援協議会</w:t>
      </w:r>
    </w:p>
    <w:p w:rsidR="003261F8" w:rsidRDefault="003261F8" w:rsidP="00C46FF4">
      <w:pPr>
        <w:pStyle w:val="a3"/>
        <w:rPr>
          <w:rFonts w:ascii="ＭＳ ゴシック" w:hAnsi="ＭＳ ゴシック"/>
        </w:rPr>
      </w:pPr>
      <w:r>
        <w:rPr>
          <w:rFonts w:ascii="ＭＳ ゴシック" w:hAnsi="ＭＳ ゴシック" w:hint="eastAsia"/>
        </w:rPr>
        <w:t>・</w:t>
      </w:r>
      <w:r>
        <w:rPr>
          <w:rFonts w:ascii="ＭＳ ゴシック" w:hAnsi="ＭＳ ゴシック"/>
        </w:rPr>
        <w:t>今金町地域担い手育成総合支援協議会</w:t>
      </w:r>
    </w:p>
    <w:p w:rsidR="003261F8" w:rsidRPr="003261F8" w:rsidRDefault="003261F8" w:rsidP="00C46FF4">
      <w:pPr>
        <w:pStyle w:val="a3"/>
        <w:rPr>
          <w:rFonts w:ascii="ＭＳ ゴシック" w:hAnsi="ＭＳ ゴシック" w:hint="eastAsia"/>
        </w:rPr>
      </w:pPr>
      <w:r>
        <w:rPr>
          <w:rFonts w:ascii="ＭＳ ゴシック" w:hAnsi="ＭＳ ゴシック" w:hint="eastAsia"/>
        </w:rPr>
        <w:t>・</w:t>
      </w:r>
      <w:r>
        <w:rPr>
          <w:rFonts w:ascii="ＭＳ ゴシック" w:hAnsi="ＭＳ ゴシック"/>
        </w:rPr>
        <w:t>せたな町農業担い手育成総合支援協議会</w:t>
      </w:r>
      <w:bookmarkStart w:id="0" w:name="_GoBack"/>
      <w:bookmarkEnd w:id="0"/>
    </w:p>
    <w:sectPr w:rsidR="003261F8" w:rsidRPr="003261F8" w:rsidSect="00681770">
      <w:pgSz w:w="11906" w:h="16838"/>
      <w:pgMar w:top="1134" w:right="1134" w:bottom="1134" w:left="1417" w:header="720" w:footer="720" w:gutter="0"/>
      <w:cols w:space="720"/>
      <w:noEndnote/>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CFB" w:rsidRDefault="00273CFB" w:rsidP="00273CFB">
      <w:r>
        <w:separator/>
      </w:r>
    </w:p>
  </w:endnote>
  <w:endnote w:type="continuationSeparator" w:id="0">
    <w:p w:rsidR="00273CFB" w:rsidRDefault="00273CFB" w:rsidP="00273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CFB" w:rsidRDefault="00273CFB" w:rsidP="00273CFB">
      <w:r>
        <w:separator/>
      </w:r>
    </w:p>
  </w:footnote>
  <w:footnote w:type="continuationSeparator" w:id="0">
    <w:p w:rsidR="00273CFB" w:rsidRDefault="00273CFB" w:rsidP="00273C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40413"/>
    <w:multiLevelType w:val="hybridMultilevel"/>
    <w:tmpl w:val="4442EB6C"/>
    <w:lvl w:ilvl="0" w:tplc="2B4453AC">
      <w:start w:val="2"/>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
    <w:nsid w:val="1BA131FC"/>
    <w:multiLevelType w:val="hybridMultilevel"/>
    <w:tmpl w:val="40F42094"/>
    <w:lvl w:ilvl="0" w:tplc="7B7E25D2">
      <w:start w:val="2"/>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
    <w:nsid w:val="1F147453"/>
    <w:multiLevelType w:val="hybridMultilevel"/>
    <w:tmpl w:val="E99A5EA2"/>
    <w:lvl w:ilvl="0" w:tplc="EED61F74">
      <w:numFmt w:val="bullet"/>
      <w:lvlText w:val="＊"/>
      <w:lvlJc w:val="left"/>
      <w:pPr>
        <w:ind w:left="855" w:hanging="360"/>
      </w:pPr>
      <w:rPr>
        <w:rFonts w:ascii="ＭＳ ゴシック" w:eastAsia="ＭＳ ゴシック" w:hAnsi="ＭＳ ゴシック" w:cs="ＭＳ ゴシック"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3">
    <w:nsid w:val="22C172C0"/>
    <w:multiLevelType w:val="hybridMultilevel"/>
    <w:tmpl w:val="459CE76E"/>
    <w:lvl w:ilvl="0" w:tplc="0010C0BA">
      <w:start w:val="4"/>
      <w:numFmt w:val="decimalFullWidth"/>
      <w:lvlText w:val="%1）"/>
      <w:lvlJc w:val="left"/>
      <w:pPr>
        <w:ind w:left="1390" w:hanging="51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4">
    <w:nsid w:val="240C2B84"/>
    <w:multiLevelType w:val="hybridMultilevel"/>
    <w:tmpl w:val="B7B29C76"/>
    <w:lvl w:ilvl="0" w:tplc="8D2E958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46426F"/>
    <w:multiLevelType w:val="hybridMultilevel"/>
    <w:tmpl w:val="4E72E924"/>
    <w:lvl w:ilvl="0" w:tplc="4C1C4744">
      <w:start w:val="1"/>
      <w:numFmt w:val="decimal"/>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6">
    <w:nsid w:val="339102AD"/>
    <w:multiLevelType w:val="hybridMultilevel"/>
    <w:tmpl w:val="78F25D76"/>
    <w:lvl w:ilvl="0" w:tplc="F0C66FCC">
      <w:numFmt w:val="bullet"/>
      <w:lvlText w:val="・"/>
      <w:lvlJc w:val="left"/>
      <w:pPr>
        <w:ind w:left="2745" w:hanging="360"/>
      </w:pPr>
      <w:rPr>
        <w:rFonts w:ascii="ＭＳ ゴシック" w:eastAsia="ＭＳ ゴシック" w:hAnsi="ＭＳ ゴシック" w:cs="ＭＳ ゴシック" w:hint="eastAsia"/>
      </w:rPr>
    </w:lvl>
    <w:lvl w:ilvl="1" w:tplc="0409000B" w:tentative="1">
      <w:start w:val="1"/>
      <w:numFmt w:val="bullet"/>
      <w:lvlText w:val=""/>
      <w:lvlJc w:val="left"/>
      <w:pPr>
        <w:ind w:left="3225" w:hanging="420"/>
      </w:pPr>
      <w:rPr>
        <w:rFonts w:ascii="Wingdings" w:hAnsi="Wingdings" w:hint="default"/>
      </w:rPr>
    </w:lvl>
    <w:lvl w:ilvl="2" w:tplc="0409000D" w:tentative="1">
      <w:start w:val="1"/>
      <w:numFmt w:val="bullet"/>
      <w:lvlText w:val=""/>
      <w:lvlJc w:val="left"/>
      <w:pPr>
        <w:ind w:left="3645" w:hanging="420"/>
      </w:pPr>
      <w:rPr>
        <w:rFonts w:ascii="Wingdings" w:hAnsi="Wingdings" w:hint="default"/>
      </w:rPr>
    </w:lvl>
    <w:lvl w:ilvl="3" w:tplc="04090001" w:tentative="1">
      <w:start w:val="1"/>
      <w:numFmt w:val="bullet"/>
      <w:lvlText w:val=""/>
      <w:lvlJc w:val="left"/>
      <w:pPr>
        <w:ind w:left="4065" w:hanging="420"/>
      </w:pPr>
      <w:rPr>
        <w:rFonts w:ascii="Wingdings" w:hAnsi="Wingdings" w:hint="default"/>
      </w:rPr>
    </w:lvl>
    <w:lvl w:ilvl="4" w:tplc="0409000B" w:tentative="1">
      <w:start w:val="1"/>
      <w:numFmt w:val="bullet"/>
      <w:lvlText w:val=""/>
      <w:lvlJc w:val="left"/>
      <w:pPr>
        <w:ind w:left="4485" w:hanging="420"/>
      </w:pPr>
      <w:rPr>
        <w:rFonts w:ascii="Wingdings" w:hAnsi="Wingdings" w:hint="default"/>
      </w:rPr>
    </w:lvl>
    <w:lvl w:ilvl="5" w:tplc="0409000D" w:tentative="1">
      <w:start w:val="1"/>
      <w:numFmt w:val="bullet"/>
      <w:lvlText w:val=""/>
      <w:lvlJc w:val="left"/>
      <w:pPr>
        <w:ind w:left="4905" w:hanging="420"/>
      </w:pPr>
      <w:rPr>
        <w:rFonts w:ascii="Wingdings" w:hAnsi="Wingdings" w:hint="default"/>
      </w:rPr>
    </w:lvl>
    <w:lvl w:ilvl="6" w:tplc="04090001" w:tentative="1">
      <w:start w:val="1"/>
      <w:numFmt w:val="bullet"/>
      <w:lvlText w:val=""/>
      <w:lvlJc w:val="left"/>
      <w:pPr>
        <w:ind w:left="5325" w:hanging="420"/>
      </w:pPr>
      <w:rPr>
        <w:rFonts w:ascii="Wingdings" w:hAnsi="Wingdings" w:hint="default"/>
      </w:rPr>
    </w:lvl>
    <w:lvl w:ilvl="7" w:tplc="0409000B" w:tentative="1">
      <w:start w:val="1"/>
      <w:numFmt w:val="bullet"/>
      <w:lvlText w:val=""/>
      <w:lvlJc w:val="left"/>
      <w:pPr>
        <w:ind w:left="5745" w:hanging="420"/>
      </w:pPr>
      <w:rPr>
        <w:rFonts w:ascii="Wingdings" w:hAnsi="Wingdings" w:hint="default"/>
      </w:rPr>
    </w:lvl>
    <w:lvl w:ilvl="8" w:tplc="0409000D" w:tentative="1">
      <w:start w:val="1"/>
      <w:numFmt w:val="bullet"/>
      <w:lvlText w:val=""/>
      <w:lvlJc w:val="left"/>
      <w:pPr>
        <w:ind w:left="6165" w:hanging="420"/>
      </w:pPr>
      <w:rPr>
        <w:rFonts w:ascii="Wingdings" w:hAnsi="Wingdings" w:hint="default"/>
      </w:rPr>
    </w:lvl>
  </w:abstractNum>
  <w:abstractNum w:abstractNumId="7">
    <w:nsid w:val="3A5C1D14"/>
    <w:multiLevelType w:val="hybridMultilevel"/>
    <w:tmpl w:val="5D4ED6EA"/>
    <w:lvl w:ilvl="0" w:tplc="2452B634">
      <w:numFmt w:val="bullet"/>
      <w:lvlText w:val="・"/>
      <w:lvlJc w:val="left"/>
      <w:pPr>
        <w:ind w:left="585" w:hanging="360"/>
      </w:pPr>
      <w:rPr>
        <w:rFonts w:ascii="ＭＳ ゴシック" w:eastAsia="ＭＳ ゴシック" w:hAnsi="ＭＳ ゴシック" w:cs="ＭＳ ゴシック"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
    <w:nsid w:val="43805938"/>
    <w:multiLevelType w:val="hybridMultilevel"/>
    <w:tmpl w:val="9A3421FE"/>
    <w:lvl w:ilvl="0" w:tplc="F850C5B0">
      <w:numFmt w:val="bullet"/>
      <w:lvlText w:val="※"/>
      <w:lvlJc w:val="left"/>
      <w:pPr>
        <w:ind w:left="596" w:hanging="360"/>
      </w:pPr>
      <w:rPr>
        <w:rFonts w:ascii="ＭＳ ゴシック" w:eastAsia="ＭＳ ゴシック" w:hAnsi="ＭＳ ゴシック" w:cs="ＭＳ ゴシック" w:hint="eastAsia"/>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9">
    <w:nsid w:val="43B07B85"/>
    <w:multiLevelType w:val="hybridMultilevel"/>
    <w:tmpl w:val="1A12937E"/>
    <w:lvl w:ilvl="0" w:tplc="7C3C8D2A">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0">
    <w:nsid w:val="4F025797"/>
    <w:multiLevelType w:val="hybridMultilevel"/>
    <w:tmpl w:val="0E8A14AC"/>
    <w:lvl w:ilvl="0" w:tplc="63264492">
      <w:start w:val="1"/>
      <w:numFmt w:val="decimal"/>
      <w:lvlText w:val="(%1)"/>
      <w:lvlJc w:val="left"/>
      <w:pPr>
        <w:ind w:left="795" w:hanging="360"/>
      </w:pPr>
      <w:rPr>
        <w:rFonts w:ascii="Times New Roman" w:eastAsia="Times New Roman" w:hAnsi="Times New Roman" w:cs="Times New Roman"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1">
    <w:nsid w:val="745E7A02"/>
    <w:multiLevelType w:val="hybridMultilevel"/>
    <w:tmpl w:val="71427764"/>
    <w:lvl w:ilvl="0" w:tplc="DD1070D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0"/>
  </w:num>
  <w:num w:numId="2">
    <w:abstractNumId w:val="2"/>
  </w:num>
  <w:num w:numId="3">
    <w:abstractNumId w:val="8"/>
  </w:num>
  <w:num w:numId="4">
    <w:abstractNumId w:val="11"/>
  </w:num>
  <w:num w:numId="5">
    <w:abstractNumId w:val="3"/>
  </w:num>
  <w:num w:numId="6">
    <w:abstractNumId w:val="9"/>
  </w:num>
  <w:num w:numId="7">
    <w:abstractNumId w:val="1"/>
  </w:num>
  <w:num w:numId="8">
    <w:abstractNumId w:val="0"/>
  </w:num>
  <w:num w:numId="9">
    <w:abstractNumId w:val="6"/>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70"/>
    <w:rsid w:val="00006DE3"/>
    <w:rsid w:val="00015E94"/>
    <w:rsid w:val="00040863"/>
    <w:rsid w:val="00070A83"/>
    <w:rsid w:val="000E16E0"/>
    <w:rsid w:val="000E1860"/>
    <w:rsid w:val="000F0622"/>
    <w:rsid w:val="000F4A69"/>
    <w:rsid w:val="001051C8"/>
    <w:rsid w:val="00107371"/>
    <w:rsid w:val="00121E28"/>
    <w:rsid w:val="00130702"/>
    <w:rsid w:val="001316F1"/>
    <w:rsid w:val="001362D3"/>
    <w:rsid w:val="00140947"/>
    <w:rsid w:val="001505AB"/>
    <w:rsid w:val="00154A3D"/>
    <w:rsid w:val="00165FAE"/>
    <w:rsid w:val="001817AE"/>
    <w:rsid w:val="001A7DB0"/>
    <w:rsid w:val="001B5A52"/>
    <w:rsid w:val="001D209D"/>
    <w:rsid w:val="001D4BC8"/>
    <w:rsid w:val="001F2B18"/>
    <w:rsid w:val="00203C6C"/>
    <w:rsid w:val="00256792"/>
    <w:rsid w:val="00273CFB"/>
    <w:rsid w:val="00282160"/>
    <w:rsid w:val="00310188"/>
    <w:rsid w:val="00310DFA"/>
    <w:rsid w:val="00315581"/>
    <w:rsid w:val="003261F8"/>
    <w:rsid w:val="00365F76"/>
    <w:rsid w:val="0036600E"/>
    <w:rsid w:val="0037200F"/>
    <w:rsid w:val="003906A2"/>
    <w:rsid w:val="003916C8"/>
    <w:rsid w:val="003A241C"/>
    <w:rsid w:val="003A301A"/>
    <w:rsid w:val="003B5D89"/>
    <w:rsid w:val="003C0538"/>
    <w:rsid w:val="003E6866"/>
    <w:rsid w:val="004011F0"/>
    <w:rsid w:val="004107B4"/>
    <w:rsid w:val="00413D1C"/>
    <w:rsid w:val="00414ADF"/>
    <w:rsid w:val="004201D2"/>
    <w:rsid w:val="004273EB"/>
    <w:rsid w:val="00434531"/>
    <w:rsid w:val="00456024"/>
    <w:rsid w:val="0046620F"/>
    <w:rsid w:val="00477B62"/>
    <w:rsid w:val="00492BB6"/>
    <w:rsid w:val="004C7945"/>
    <w:rsid w:val="004D5B6E"/>
    <w:rsid w:val="00505776"/>
    <w:rsid w:val="00526E37"/>
    <w:rsid w:val="005343BB"/>
    <w:rsid w:val="00586922"/>
    <w:rsid w:val="00587539"/>
    <w:rsid w:val="005A3411"/>
    <w:rsid w:val="005A5503"/>
    <w:rsid w:val="005E6925"/>
    <w:rsid w:val="005F4D16"/>
    <w:rsid w:val="00602D8F"/>
    <w:rsid w:val="00623872"/>
    <w:rsid w:val="006312D1"/>
    <w:rsid w:val="0064676C"/>
    <w:rsid w:val="00681770"/>
    <w:rsid w:val="00695175"/>
    <w:rsid w:val="006A3727"/>
    <w:rsid w:val="006D5A0D"/>
    <w:rsid w:val="006E0B1B"/>
    <w:rsid w:val="006F1439"/>
    <w:rsid w:val="006F36D2"/>
    <w:rsid w:val="00711BE6"/>
    <w:rsid w:val="00724139"/>
    <w:rsid w:val="0073515B"/>
    <w:rsid w:val="00735764"/>
    <w:rsid w:val="00783931"/>
    <w:rsid w:val="00794286"/>
    <w:rsid w:val="007A3708"/>
    <w:rsid w:val="007B473E"/>
    <w:rsid w:val="007C21CF"/>
    <w:rsid w:val="007C39B9"/>
    <w:rsid w:val="007D000C"/>
    <w:rsid w:val="007F5697"/>
    <w:rsid w:val="00814376"/>
    <w:rsid w:val="00815D48"/>
    <w:rsid w:val="00815E84"/>
    <w:rsid w:val="008342DD"/>
    <w:rsid w:val="0083687D"/>
    <w:rsid w:val="00860660"/>
    <w:rsid w:val="008709A2"/>
    <w:rsid w:val="0087383D"/>
    <w:rsid w:val="008776E8"/>
    <w:rsid w:val="008A5A4D"/>
    <w:rsid w:val="008B497C"/>
    <w:rsid w:val="008D3448"/>
    <w:rsid w:val="008D4FD3"/>
    <w:rsid w:val="008E2F77"/>
    <w:rsid w:val="0093729A"/>
    <w:rsid w:val="00951E41"/>
    <w:rsid w:val="009544A1"/>
    <w:rsid w:val="00963DF8"/>
    <w:rsid w:val="009705A7"/>
    <w:rsid w:val="00973C6E"/>
    <w:rsid w:val="0097491C"/>
    <w:rsid w:val="00985C67"/>
    <w:rsid w:val="00991BEF"/>
    <w:rsid w:val="00996966"/>
    <w:rsid w:val="009D288F"/>
    <w:rsid w:val="009D5969"/>
    <w:rsid w:val="009E32A8"/>
    <w:rsid w:val="00A07919"/>
    <w:rsid w:val="00A11DC1"/>
    <w:rsid w:val="00A21FA1"/>
    <w:rsid w:val="00A43C2B"/>
    <w:rsid w:val="00A5477A"/>
    <w:rsid w:val="00A56E97"/>
    <w:rsid w:val="00A660CF"/>
    <w:rsid w:val="00A724EE"/>
    <w:rsid w:val="00AA6B6C"/>
    <w:rsid w:val="00AB3E3B"/>
    <w:rsid w:val="00AD099A"/>
    <w:rsid w:val="00AE6E68"/>
    <w:rsid w:val="00B002C3"/>
    <w:rsid w:val="00B003B0"/>
    <w:rsid w:val="00B0736C"/>
    <w:rsid w:val="00B113C6"/>
    <w:rsid w:val="00B1230F"/>
    <w:rsid w:val="00B428C6"/>
    <w:rsid w:val="00B72D9B"/>
    <w:rsid w:val="00B8252A"/>
    <w:rsid w:val="00B943E2"/>
    <w:rsid w:val="00B9583D"/>
    <w:rsid w:val="00BC184E"/>
    <w:rsid w:val="00BC40FA"/>
    <w:rsid w:val="00BE5A51"/>
    <w:rsid w:val="00BF4EA4"/>
    <w:rsid w:val="00C10B8B"/>
    <w:rsid w:val="00C1588F"/>
    <w:rsid w:val="00C23F19"/>
    <w:rsid w:val="00C46FF4"/>
    <w:rsid w:val="00C6793C"/>
    <w:rsid w:val="00C75980"/>
    <w:rsid w:val="00C8070F"/>
    <w:rsid w:val="00CA1449"/>
    <w:rsid w:val="00CB5FFF"/>
    <w:rsid w:val="00CC5D9E"/>
    <w:rsid w:val="00CD1F1B"/>
    <w:rsid w:val="00CE144C"/>
    <w:rsid w:val="00D115A5"/>
    <w:rsid w:val="00D7031E"/>
    <w:rsid w:val="00D82F49"/>
    <w:rsid w:val="00DC15C5"/>
    <w:rsid w:val="00DC1A6E"/>
    <w:rsid w:val="00DC4578"/>
    <w:rsid w:val="00DC63D1"/>
    <w:rsid w:val="00DC6550"/>
    <w:rsid w:val="00DE3E84"/>
    <w:rsid w:val="00E25742"/>
    <w:rsid w:val="00E26B0C"/>
    <w:rsid w:val="00E628D9"/>
    <w:rsid w:val="00E62CF8"/>
    <w:rsid w:val="00E645CA"/>
    <w:rsid w:val="00E756BF"/>
    <w:rsid w:val="00E81B7B"/>
    <w:rsid w:val="00E9203B"/>
    <w:rsid w:val="00E93DA6"/>
    <w:rsid w:val="00E9517F"/>
    <w:rsid w:val="00ED62D1"/>
    <w:rsid w:val="00ED79E8"/>
    <w:rsid w:val="00EF1A05"/>
    <w:rsid w:val="00F016CB"/>
    <w:rsid w:val="00F241D7"/>
    <w:rsid w:val="00F349F7"/>
    <w:rsid w:val="00F63BD6"/>
    <w:rsid w:val="00F8177E"/>
    <w:rsid w:val="00FC165A"/>
    <w:rsid w:val="00FE578B"/>
    <w:rsid w:val="00FE764C"/>
    <w:rsid w:val="00FF6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56DF49D8-DC1B-44D4-9F54-110F9C56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F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B5FFF"/>
    <w:pPr>
      <w:widowControl w:val="0"/>
      <w:wordWrap w:val="0"/>
      <w:autoSpaceDE w:val="0"/>
      <w:autoSpaceDN w:val="0"/>
      <w:adjustRightInd w:val="0"/>
      <w:spacing w:line="284" w:lineRule="exact"/>
      <w:jc w:val="both"/>
    </w:pPr>
    <w:rPr>
      <w:rFonts w:ascii="Times New Roman" w:eastAsia="ＭＳ ゴシック" w:hAnsi="Times New Roman" w:cs="ＭＳ ゴシック"/>
      <w:spacing w:val="8"/>
      <w:kern w:val="0"/>
      <w:sz w:val="22"/>
    </w:rPr>
  </w:style>
  <w:style w:type="paragraph" w:styleId="a4">
    <w:name w:val="header"/>
    <w:basedOn w:val="a"/>
    <w:link w:val="a5"/>
    <w:uiPriority w:val="99"/>
    <w:unhideWhenUsed/>
    <w:rsid w:val="00273CFB"/>
    <w:pPr>
      <w:tabs>
        <w:tab w:val="center" w:pos="4252"/>
        <w:tab w:val="right" w:pos="8504"/>
      </w:tabs>
      <w:snapToGrid w:val="0"/>
    </w:pPr>
  </w:style>
  <w:style w:type="character" w:customStyle="1" w:styleId="a5">
    <w:name w:val="ヘッダー (文字)"/>
    <w:basedOn w:val="a0"/>
    <w:link w:val="a4"/>
    <w:uiPriority w:val="99"/>
    <w:rsid w:val="00273CFB"/>
  </w:style>
  <w:style w:type="paragraph" w:styleId="a6">
    <w:name w:val="footer"/>
    <w:basedOn w:val="a"/>
    <w:link w:val="a7"/>
    <w:uiPriority w:val="99"/>
    <w:unhideWhenUsed/>
    <w:rsid w:val="00273CFB"/>
    <w:pPr>
      <w:tabs>
        <w:tab w:val="center" w:pos="4252"/>
        <w:tab w:val="right" w:pos="8504"/>
      </w:tabs>
      <w:snapToGrid w:val="0"/>
    </w:pPr>
  </w:style>
  <w:style w:type="character" w:customStyle="1" w:styleId="a7">
    <w:name w:val="フッター (文字)"/>
    <w:basedOn w:val="a0"/>
    <w:link w:val="a6"/>
    <w:uiPriority w:val="99"/>
    <w:rsid w:val="00273CFB"/>
  </w:style>
  <w:style w:type="paragraph" w:styleId="a8">
    <w:name w:val="Balloon Text"/>
    <w:basedOn w:val="a"/>
    <w:link w:val="a9"/>
    <w:uiPriority w:val="99"/>
    <w:semiHidden/>
    <w:unhideWhenUsed/>
    <w:rsid w:val="00E920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203B"/>
    <w:rPr>
      <w:rFonts w:asciiTheme="majorHAnsi" w:eastAsiaTheme="majorEastAsia" w:hAnsiTheme="majorHAnsi" w:cstheme="majorBidi"/>
      <w:sz w:val="18"/>
      <w:szCs w:val="18"/>
    </w:rPr>
  </w:style>
  <w:style w:type="table" w:styleId="aa">
    <w:name w:val="Table Grid"/>
    <w:basedOn w:val="a1"/>
    <w:uiPriority w:val="59"/>
    <w:rsid w:val="00A07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3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30041;&#33804;&#25391;&#33288;&#23616;\&#35506;&#20869;&#20250;&#35696;\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50</TotalTime>
  <Pages>3</Pages>
  <Words>1818</Words>
  <Characters>264</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044807</dc:creator>
  <cp:lastModifiedBy>hokkaido</cp:lastModifiedBy>
  <cp:revision>5</cp:revision>
  <cp:lastPrinted>2015-07-17T05:17:00Z</cp:lastPrinted>
  <dcterms:created xsi:type="dcterms:W3CDTF">2015-07-17T05:15:00Z</dcterms:created>
  <dcterms:modified xsi:type="dcterms:W3CDTF">2015-07-22T01:54:00Z</dcterms:modified>
</cp:coreProperties>
</file>